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026" w:rsidRPr="00001A92" w:rsidRDefault="00C56026" w:rsidP="00C56026">
      <w:pPr>
        <w:bidi/>
        <w:rPr>
          <w:b/>
          <w:bCs/>
          <w:szCs w:val="44"/>
          <w:u w:val="single"/>
        </w:rPr>
      </w:pPr>
      <w:bookmarkStart w:id="0" w:name="_GoBack"/>
      <w:bookmarkEnd w:id="0"/>
      <w:permStart w:id="2135557743" w:edGrp="everyone"/>
      <w:permEnd w:id="2135557743"/>
      <w:r w:rsidRPr="00001A92">
        <w:rPr>
          <w:rFonts w:hint="cs"/>
          <w:b/>
          <w:bCs/>
          <w:szCs w:val="44"/>
          <w:u w:val="single"/>
          <w:rtl/>
        </w:rPr>
        <w:t xml:space="preserve">טמ"ס נייד </w:t>
      </w:r>
      <w:r>
        <w:rPr>
          <w:rFonts w:hint="cs"/>
          <w:b/>
          <w:bCs/>
          <w:sz w:val="44"/>
          <w:szCs w:val="44"/>
          <w:u w:val="single"/>
          <w:rtl/>
        </w:rPr>
        <w:t>רובי</w:t>
      </w:r>
    </w:p>
    <w:p w:rsidR="00C56026" w:rsidRPr="00D24A1E" w:rsidRDefault="00C56026" w:rsidP="00C56026">
      <w:pPr>
        <w:bidi/>
        <w:ind w:left="2880" w:firstLine="39"/>
        <w:rPr>
          <w:b/>
          <w:bCs/>
          <w:sz w:val="36"/>
          <w:szCs w:val="36"/>
          <w:rtl/>
        </w:rPr>
      </w:pP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1495425</wp:posOffset>
                </wp:positionH>
                <wp:positionV relativeFrom="paragraph">
                  <wp:posOffset>125729</wp:posOffset>
                </wp:positionV>
                <wp:extent cx="114300" cy="0"/>
                <wp:effectExtent l="0" t="19050" r="0" b="19050"/>
                <wp:wrapNone/>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75pt,9.9pt" to="126.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" strokeweight="3pt"/>
            </w:pict>
          </mc:Fallback>
        </mc:AlternateContent>
      </w: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1809750</wp:posOffset>
                </wp:positionH>
                <wp:positionV relativeFrom="paragraph">
                  <wp:posOffset>116204</wp:posOffset>
                </wp:positionV>
                <wp:extent cx="342900" cy="0"/>
                <wp:effectExtent l="0" t="19050" r="0" b="19050"/>
                <wp:wrapNone/>
                <wp:docPr id="1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5pt,9.15pt" to="169.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" strokeweight="3pt"/>
            </w:pict>
          </mc:Fallback>
        </mc:AlternateContent>
      </w:r>
      <w:r>
        <w:rPr>
          <w:noProof/>
        </w:rPr>
        <mc:AlternateContent>
          <mc:Choice Requires="wps">
            <w:drawing>
              <wp:anchor distT="0" distB="0" distL="114299" distR="114299" simplePos="0" relativeHeight="251664384" behindDoc="0" locked="0" layoutInCell="1" allowOverlap="1">
                <wp:simplePos x="0" y="0"/>
                <wp:positionH relativeFrom="column">
                  <wp:posOffset>1828799</wp:posOffset>
                </wp:positionH>
                <wp:positionV relativeFrom="paragraph">
                  <wp:posOffset>125730</wp:posOffset>
                </wp:positionV>
                <wp:extent cx="0" cy="243840"/>
                <wp:effectExtent l="95250" t="0" r="57150" b="41910"/>
                <wp:wrapNone/>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left:0;text-align:lef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in,9.9pt" to="2in,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" strokeweight="3pt">
                <v:stroke endarrow="block"/>
              </v:line>
            </w:pict>
          </mc:Fallback>
        </mc:AlternateContent>
      </w:r>
      <w:r>
        <w:rPr>
          <w:noProof/>
        </w:rPr>
        <mc:AlternateContent>
          <mc:Choice Requires="wps">
            <w:drawing>
              <wp:anchor distT="0" distB="0" distL="114299" distR="114299" simplePos="0" relativeHeight="251661312" behindDoc="0" locked="0" layoutInCell="1" allowOverlap="1">
                <wp:simplePos x="0" y="0"/>
                <wp:positionH relativeFrom="column">
                  <wp:posOffset>1600199</wp:posOffset>
                </wp:positionH>
                <wp:positionV relativeFrom="paragraph">
                  <wp:posOffset>125730</wp:posOffset>
                </wp:positionV>
                <wp:extent cx="0" cy="228600"/>
                <wp:effectExtent l="95250" t="0" r="57150" b="38100"/>
                <wp:wrapNone/>
                <wp:docPr id="1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left:0;text-align:lef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6pt,9.9pt" to="126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" strokeweight="3pt">
                <v:stroke endarrow="block"/>
              </v:line>
            </w:pict>
          </mc:Fallback>
        </mc:AlternateContent>
      </w:r>
      <w:r>
        <w:rPr>
          <w:rFonts w:hint="cs"/>
          <w:b/>
          <w:bCs/>
          <w:sz w:val="36"/>
          <w:szCs w:val="36"/>
          <w:rtl/>
        </w:rPr>
        <w:t xml:space="preserve">    נ</w:t>
      </w:r>
      <w:r w:rsidRPr="00D24A1E">
        <w:rPr>
          <w:rFonts w:hint="cs"/>
          <w:b/>
          <w:bCs/>
          <w:sz w:val="36"/>
          <w:szCs w:val="36"/>
          <w:rtl/>
        </w:rPr>
        <w:t>ור</w:t>
      </w:r>
      <w:r>
        <w:rPr>
          <w:rFonts w:hint="cs"/>
          <w:b/>
          <w:bCs/>
          <w:sz w:val="36"/>
          <w:szCs w:val="36"/>
          <w:rtl/>
        </w:rPr>
        <w:t>ת חיווי</w:t>
      </w:r>
      <w:r w:rsidRPr="00D24A1E">
        <w:rPr>
          <w:rFonts w:hint="cs"/>
          <w:b/>
          <w:bCs/>
          <w:sz w:val="36"/>
          <w:szCs w:val="36"/>
          <w:rtl/>
        </w:rPr>
        <w:t xml:space="preserve"> </w:t>
      </w:r>
      <w:r>
        <w:rPr>
          <w:rFonts w:hint="cs"/>
          <w:b/>
          <w:bCs/>
          <w:sz w:val="36"/>
          <w:szCs w:val="36"/>
          <w:rtl/>
        </w:rPr>
        <w:t xml:space="preserve"> </w:t>
      </w:r>
      <w:r>
        <w:rPr>
          <w:rFonts w:hint="cs"/>
          <w:b/>
          <w:bCs/>
          <w:sz w:val="36"/>
          <w:szCs w:val="36"/>
          <w:rtl/>
        </w:rPr>
        <w:tab/>
      </w:r>
      <w:r>
        <w:rPr>
          <w:rFonts w:hint="cs"/>
          <w:b/>
          <w:bCs/>
          <w:sz w:val="36"/>
          <w:szCs w:val="36"/>
          <w:rtl/>
        </w:rPr>
        <w:tab/>
        <w:t xml:space="preserve">   </w:t>
      </w:r>
      <w:r w:rsidRPr="00D24A1E">
        <w:rPr>
          <w:rFonts w:hint="cs"/>
          <w:b/>
          <w:bCs/>
          <w:sz w:val="36"/>
          <w:szCs w:val="36"/>
          <w:rtl/>
        </w:rPr>
        <w:t>שקע טעינה</w:t>
      </w:r>
    </w:p>
    <w:p w:rsidR="00C56026" w:rsidRPr="00D24A1E" w:rsidRDefault="00306084" w:rsidP="00C56026">
      <w:pPr>
        <w:bidi/>
        <w:rPr>
          <w:sz w:val="36"/>
          <w:szCs w:val="36"/>
          <w:rtl/>
        </w:rPr>
      </w:pPr>
      <w:r>
        <w:rPr>
          <w:rFonts w:hint="cs"/>
          <w:b/>
          <w:bCs/>
          <w:noProof/>
          <w:sz w:val="36"/>
          <w:szCs w:val="36"/>
          <w:rtl/>
        </w:rPr>
        <w:drawing>
          <wp:anchor distT="0" distB="0" distL="114300" distR="114300" simplePos="0" relativeHeight="251658239" behindDoc="1" locked="0" layoutInCell="1" allowOverlap="1" wp14:anchorId="212C1028" wp14:editId="327481EF">
            <wp:simplePos x="0" y="0"/>
            <wp:positionH relativeFrom="column">
              <wp:posOffset>1058595</wp:posOffset>
            </wp:positionH>
            <wp:positionV relativeFrom="paragraph">
              <wp:posOffset>86018</wp:posOffset>
            </wp:positionV>
            <wp:extent cx="3467686" cy="2334955"/>
            <wp:effectExtent l="0" t="0" r="0" b="8255"/>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jpg"/>
                    <pic:cNvPicPr/>
                  </pic:nvPicPr>
                  <pic:blipFill>
                    <a:blip r:embed="rId9">
                      <a:extLst>
                        <a:ext uri="{28A0092B-C50C-407E-A947-70E740481C1C}">
                          <a14:useLocalDpi xmlns:a14="http://schemas.microsoft.com/office/drawing/2010/main" val="0"/>
                        </a:ext>
                      </a:extLst>
                    </a:blip>
                    <a:stretch>
                      <a:fillRect/>
                    </a:stretch>
                  </pic:blipFill>
                  <pic:spPr>
                    <a:xfrm>
                      <a:off x="0" y="0"/>
                      <a:ext cx="3467597" cy="2334895"/>
                    </a:xfrm>
                    <a:prstGeom prst="rect">
                      <a:avLst/>
                    </a:prstGeom>
                  </pic:spPr>
                </pic:pic>
              </a:graphicData>
            </a:graphic>
            <wp14:sizeRelH relativeFrom="page">
              <wp14:pctWidth>0</wp14:pctWidth>
            </wp14:sizeRelH>
            <wp14:sizeRelV relativeFrom="page">
              <wp14:pctHeight>0</wp14:pctHeight>
            </wp14:sizeRelV>
          </wp:anchor>
        </w:drawing>
      </w:r>
    </w:p>
    <w:p w:rsidR="00C56026" w:rsidRPr="00D24A1E" w:rsidRDefault="00C56026" w:rsidP="00C56026">
      <w:pPr>
        <w:tabs>
          <w:tab w:val="left" w:pos="5358"/>
        </w:tabs>
        <w:bidi/>
        <w:rPr>
          <w:rFonts w:hint="cs"/>
          <w:sz w:val="36"/>
          <w:szCs w:val="36"/>
          <w:rtl/>
        </w:rPr>
      </w:pPr>
      <w:r>
        <w:rPr>
          <w:sz w:val="36"/>
          <w:szCs w:val="36"/>
          <w:rtl/>
        </w:rPr>
        <w:tab/>
      </w:r>
    </w:p>
    <w:p w:rsidR="00C56026" w:rsidRPr="00D24A1E" w:rsidRDefault="00C56026" w:rsidP="00D1753C">
      <w:pPr>
        <w:bidi/>
        <w:rPr>
          <w:b/>
          <w:bCs/>
          <w:sz w:val="36"/>
          <w:szCs w:val="36"/>
          <w:rtl/>
        </w:rPr>
      </w:pPr>
      <w:r w:rsidRPr="00D24A1E">
        <w:rPr>
          <w:rFonts w:hint="cs"/>
          <w:b/>
          <w:bCs/>
          <w:sz w:val="36"/>
          <w:szCs w:val="36"/>
          <w:rtl/>
        </w:rPr>
        <w:t>הגדלה</w:t>
      </w:r>
      <w:r w:rsidRPr="00D24A1E">
        <w:rPr>
          <w:rFonts w:hint="cs"/>
          <w:b/>
          <w:bCs/>
          <w:sz w:val="36"/>
          <w:szCs w:val="36"/>
          <w:rtl/>
        </w:rPr>
        <w:tab/>
      </w:r>
      <w:r w:rsidRPr="00D24A1E">
        <w:rPr>
          <w:rFonts w:hint="cs"/>
          <w:b/>
          <w:bCs/>
          <w:sz w:val="36"/>
          <w:szCs w:val="36"/>
          <w:rtl/>
        </w:rPr>
        <w:tab/>
      </w:r>
      <w:r w:rsidRPr="00D24A1E">
        <w:rPr>
          <w:rFonts w:hint="cs"/>
          <w:b/>
          <w:bCs/>
          <w:sz w:val="36"/>
          <w:szCs w:val="36"/>
          <w:rtl/>
        </w:rPr>
        <w:tab/>
      </w:r>
      <w:r w:rsidRPr="00D24A1E">
        <w:rPr>
          <w:rFonts w:hint="cs"/>
          <w:b/>
          <w:bCs/>
          <w:sz w:val="36"/>
          <w:szCs w:val="36"/>
          <w:rtl/>
        </w:rPr>
        <w:tab/>
      </w:r>
      <w:r w:rsidRPr="00D24A1E">
        <w:rPr>
          <w:rFonts w:hint="cs"/>
          <w:b/>
          <w:bCs/>
          <w:sz w:val="36"/>
          <w:szCs w:val="36"/>
          <w:rtl/>
        </w:rPr>
        <w:tab/>
      </w:r>
      <w:r w:rsidRPr="00D24A1E">
        <w:rPr>
          <w:rFonts w:hint="cs"/>
          <w:b/>
          <w:bCs/>
          <w:sz w:val="36"/>
          <w:szCs w:val="36"/>
          <w:rtl/>
        </w:rPr>
        <w:tab/>
      </w:r>
      <w:r w:rsidRPr="00D24A1E">
        <w:rPr>
          <w:rFonts w:hint="cs"/>
          <w:b/>
          <w:bCs/>
          <w:sz w:val="36"/>
          <w:szCs w:val="36"/>
          <w:rtl/>
        </w:rPr>
        <w:tab/>
      </w:r>
      <w:r w:rsidRPr="00D24A1E">
        <w:rPr>
          <w:rFonts w:hint="cs"/>
          <w:b/>
          <w:bCs/>
          <w:sz w:val="36"/>
          <w:szCs w:val="36"/>
          <w:rtl/>
        </w:rPr>
        <w:tab/>
        <w:t xml:space="preserve"> </w:t>
      </w:r>
      <w:r>
        <w:rPr>
          <w:rFonts w:hint="cs"/>
          <w:b/>
          <w:bCs/>
          <w:sz w:val="36"/>
          <w:szCs w:val="36"/>
          <w:rtl/>
        </w:rPr>
        <w:t xml:space="preserve"> </w:t>
      </w:r>
      <w:r w:rsidRPr="00D24A1E">
        <w:rPr>
          <w:rFonts w:hint="cs"/>
          <w:b/>
          <w:bCs/>
          <w:sz w:val="36"/>
          <w:szCs w:val="36"/>
          <w:rtl/>
        </w:rPr>
        <w:t>ה</w:t>
      </w:r>
      <w:r w:rsidR="00D1753C">
        <w:rPr>
          <w:rFonts w:hint="cs"/>
          <w:b/>
          <w:bCs/>
          <w:sz w:val="36"/>
          <w:szCs w:val="36"/>
          <w:rtl/>
        </w:rPr>
        <w:t>פעלה</w:t>
      </w:r>
    </w:p>
    <w:p w:rsidR="00C56026" w:rsidRPr="00D24A1E" w:rsidRDefault="00C56026" w:rsidP="00C56026">
      <w:pPr>
        <w:bidi/>
        <w:rPr>
          <w:b/>
          <w:bCs/>
          <w:sz w:val="36"/>
          <w:szCs w:val="36"/>
          <w:rtl/>
        </w:rPr>
      </w:pPr>
      <w:r w:rsidRPr="00D24A1E">
        <w:rPr>
          <w:rFonts w:hint="cs"/>
          <w:b/>
          <w:bCs/>
          <w:sz w:val="36"/>
          <w:szCs w:val="36"/>
          <w:rtl/>
        </w:rPr>
        <w:t>הקטנה</w:t>
      </w:r>
      <w:r w:rsidRPr="00D24A1E">
        <w:rPr>
          <w:rFonts w:hint="cs"/>
          <w:b/>
          <w:bCs/>
          <w:sz w:val="36"/>
          <w:szCs w:val="36"/>
          <w:rtl/>
        </w:rPr>
        <w:tab/>
      </w:r>
      <w:r w:rsidRPr="00D24A1E">
        <w:rPr>
          <w:rFonts w:hint="cs"/>
          <w:b/>
          <w:bCs/>
          <w:sz w:val="36"/>
          <w:szCs w:val="36"/>
          <w:rtl/>
        </w:rPr>
        <w:tab/>
      </w:r>
      <w:r w:rsidRPr="00D24A1E">
        <w:rPr>
          <w:rFonts w:hint="cs"/>
          <w:b/>
          <w:bCs/>
          <w:sz w:val="36"/>
          <w:szCs w:val="36"/>
          <w:rtl/>
        </w:rPr>
        <w:tab/>
      </w:r>
      <w:r w:rsidRPr="00D24A1E">
        <w:rPr>
          <w:rFonts w:hint="cs"/>
          <w:b/>
          <w:bCs/>
          <w:sz w:val="36"/>
          <w:szCs w:val="36"/>
          <w:rtl/>
        </w:rPr>
        <w:tab/>
      </w:r>
      <w:r w:rsidRPr="00D24A1E">
        <w:rPr>
          <w:rFonts w:hint="cs"/>
          <w:b/>
          <w:bCs/>
          <w:sz w:val="36"/>
          <w:szCs w:val="36"/>
          <w:rtl/>
        </w:rPr>
        <w:tab/>
      </w:r>
      <w:r w:rsidRPr="00D24A1E">
        <w:rPr>
          <w:rFonts w:hint="cs"/>
          <w:b/>
          <w:bCs/>
          <w:sz w:val="36"/>
          <w:szCs w:val="36"/>
          <w:rtl/>
        </w:rPr>
        <w:tab/>
      </w:r>
      <w:r w:rsidRPr="00D24A1E">
        <w:rPr>
          <w:rFonts w:hint="cs"/>
          <w:b/>
          <w:bCs/>
          <w:sz w:val="36"/>
          <w:szCs w:val="36"/>
          <w:rtl/>
        </w:rPr>
        <w:tab/>
      </w:r>
      <w:r w:rsidRPr="00D24A1E">
        <w:rPr>
          <w:rFonts w:hint="cs"/>
          <w:b/>
          <w:bCs/>
          <w:sz w:val="36"/>
          <w:szCs w:val="36"/>
          <w:rtl/>
        </w:rPr>
        <w:tab/>
        <w:t xml:space="preserve">    כיבוי</w:t>
      </w:r>
    </w:p>
    <w:p w:rsidR="00C56026" w:rsidRPr="00D24A1E" w:rsidRDefault="00C56026" w:rsidP="00C56026">
      <w:pPr>
        <w:bidi/>
        <w:ind w:left="2160" w:firstLine="720"/>
        <w:rPr>
          <w:b/>
          <w:bCs/>
          <w:sz w:val="36"/>
          <w:szCs w:val="36"/>
          <w:rtl/>
        </w:rPr>
      </w:pPr>
      <w:r>
        <w:rPr>
          <w:b/>
          <w:bCs/>
          <w:sz w:val="32"/>
          <w:szCs w:val="32"/>
        </w:rPr>
        <w:t xml:space="preserve">      </w:t>
      </w:r>
      <w:r>
        <w:rPr>
          <w:rFonts w:hint="cs"/>
          <w:b/>
          <w:bCs/>
          <w:sz w:val="32"/>
          <w:szCs w:val="32"/>
          <w:rtl/>
        </w:rPr>
        <w:t xml:space="preserve">צג </w:t>
      </w:r>
      <w:r>
        <w:rPr>
          <w:b/>
          <w:bCs/>
          <w:sz w:val="32"/>
          <w:szCs w:val="32"/>
        </w:rPr>
        <w:t>LCD</w:t>
      </w:r>
    </w:p>
    <w:p w:rsidR="00C56026" w:rsidRDefault="00C56026" w:rsidP="00D1753C">
      <w:pPr>
        <w:bidi/>
        <w:rPr>
          <w:b/>
          <w:bCs/>
          <w:sz w:val="36"/>
          <w:szCs w:val="36"/>
        </w:rPr>
      </w:pPr>
      <w:r w:rsidRPr="00D24A1E">
        <w:rPr>
          <w:rFonts w:hint="cs"/>
          <w:b/>
          <w:bCs/>
          <w:sz w:val="36"/>
          <w:szCs w:val="36"/>
          <w:rtl/>
        </w:rPr>
        <w:t>הקפא</w:t>
      </w:r>
      <w:r w:rsidR="00D1753C">
        <w:rPr>
          <w:rFonts w:hint="cs"/>
          <w:b/>
          <w:bCs/>
          <w:sz w:val="36"/>
          <w:szCs w:val="36"/>
          <w:rtl/>
        </w:rPr>
        <w:t xml:space="preserve"> </w:t>
      </w:r>
      <w:r w:rsidRPr="00D24A1E">
        <w:rPr>
          <w:rFonts w:hint="cs"/>
          <w:b/>
          <w:bCs/>
          <w:sz w:val="36"/>
          <w:szCs w:val="36"/>
          <w:rtl/>
        </w:rPr>
        <w:tab/>
      </w:r>
      <w:r w:rsidRPr="00D24A1E">
        <w:rPr>
          <w:rFonts w:hint="cs"/>
          <w:b/>
          <w:bCs/>
          <w:sz w:val="36"/>
          <w:szCs w:val="36"/>
          <w:rtl/>
        </w:rPr>
        <w:tab/>
      </w:r>
      <w:r w:rsidRPr="00D24A1E">
        <w:rPr>
          <w:rFonts w:hint="cs"/>
          <w:b/>
          <w:bCs/>
          <w:sz w:val="36"/>
          <w:szCs w:val="36"/>
          <w:rtl/>
        </w:rPr>
        <w:tab/>
      </w:r>
      <w:r w:rsidRPr="00D24A1E">
        <w:rPr>
          <w:rFonts w:hint="cs"/>
          <w:b/>
          <w:bCs/>
          <w:sz w:val="36"/>
          <w:szCs w:val="36"/>
          <w:rtl/>
        </w:rPr>
        <w:tab/>
      </w:r>
      <w:r w:rsidRPr="00D24A1E">
        <w:rPr>
          <w:rFonts w:hint="cs"/>
          <w:b/>
          <w:bCs/>
          <w:sz w:val="36"/>
          <w:szCs w:val="36"/>
          <w:rtl/>
        </w:rPr>
        <w:tab/>
      </w:r>
      <w:r w:rsidRPr="00D24A1E">
        <w:rPr>
          <w:rFonts w:hint="cs"/>
          <w:b/>
          <w:bCs/>
          <w:sz w:val="36"/>
          <w:szCs w:val="36"/>
          <w:rtl/>
        </w:rPr>
        <w:tab/>
      </w:r>
      <w:r w:rsidRPr="00D24A1E">
        <w:rPr>
          <w:rFonts w:hint="cs"/>
          <w:b/>
          <w:bCs/>
          <w:sz w:val="36"/>
          <w:szCs w:val="36"/>
          <w:rtl/>
        </w:rPr>
        <w:tab/>
      </w:r>
      <w:r w:rsidRPr="00D24A1E">
        <w:rPr>
          <w:rFonts w:hint="cs"/>
          <w:b/>
          <w:bCs/>
          <w:sz w:val="36"/>
          <w:szCs w:val="36"/>
          <w:rtl/>
        </w:rPr>
        <w:tab/>
        <w:t xml:space="preserve">  שינוי</w:t>
      </w:r>
      <w:r>
        <w:rPr>
          <w:b/>
          <w:bCs/>
          <w:sz w:val="36"/>
          <w:szCs w:val="36"/>
        </w:rPr>
        <w:t xml:space="preserve"> </w:t>
      </w:r>
    </w:p>
    <w:p w:rsidR="00D1753C" w:rsidRDefault="00D1753C" w:rsidP="00C56026">
      <w:pPr>
        <w:bidi/>
        <w:rPr>
          <w:rFonts w:hint="cs"/>
          <w:b/>
          <w:bCs/>
          <w:sz w:val="36"/>
          <w:szCs w:val="36"/>
          <w:rtl/>
        </w:rPr>
      </w:pPr>
      <w:r>
        <w:rPr>
          <w:rFonts w:hint="cs"/>
          <w:b/>
          <w:bCs/>
          <w:sz w:val="36"/>
          <w:szCs w:val="36"/>
          <w:rtl/>
        </w:rPr>
        <w:t>או שמור</w:t>
      </w:r>
      <w:r>
        <w:rPr>
          <w:rFonts w:hint="cs"/>
          <w:b/>
          <w:bCs/>
          <w:sz w:val="36"/>
          <w:szCs w:val="36"/>
          <w:rtl/>
        </w:rPr>
        <w:tab/>
      </w:r>
      <w:r>
        <w:rPr>
          <w:rFonts w:hint="cs"/>
          <w:b/>
          <w:bCs/>
          <w:sz w:val="36"/>
          <w:szCs w:val="36"/>
          <w:rtl/>
        </w:rPr>
        <w:tab/>
      </w:r>
      <w:r>
        <w:rPr>
          <w:rFonts w:hint="cs"/>
          <w:b/>
          <w:bCs/>
          <w:sz w:val="36"/>
          <w:szCs w:val="36"/>
          <w:rtl/>
        </w:rPr>
        <w:tab/>
      </w:r>
      <w:r>
        <w:rPr>
          <w:rFonts w:hint="cs"/>
          <w:b/>
          <w:bCs/>
          <w:sz w:val="36"/>
          <w:szCs w:val="36"/>
          <w:rtl/>
        </w:rPr>
        <w:tab/>
      </w:r>
      <w:r>
        <w:rPr>
          <w:rFonts w:hint="cs"/>
          <w:b/>
          <w:bCs/>
          <w:sz w:val="36"/>
          <w:szCs w:val="36"/>
          <w:rtl/>
        </w:rPr>
        <w:tab/>
      </w:r>
      <w:r>
        <w:rPr>
          <w:rFonts w:hint="cs"/>
          <w:b/>
          <w:bCs/>
          <w:sz w:val="36"/>
          <w:szCs w:val="36"/>
          <w:rtl/>
        </w:rPr>
        <w:tab/>
      </w:r>
      <w:r>
        <w:rPr>
          <w:rFonts w:hint="cs"/>
          <w:b/>
          <w:bCs/>
          <w:sz w:val="36"/>
          <w:szCs w:val="36"/>
          <w:rtl/>
        </w:rPr>
        <w:tab/>
      </w:r>
      <w:r>
        <w:rPr>
          <w:rFonts w:hint="cs"/>
          <w:b/>
          <w:bCs/>
          <w:sz w:val="36"/>
          <w:szCs w:val="36"/>
          <w:rtl/>
        </w:rPr>
        <w:tab/>
        <w:t xml:space="preserve">  צבעים</w:t>
      </w:r>
      <w:r>
        <w:rPr>
          <w:rFonts w:hint="cs"/>
          <w:b/>
          <w:bCs/>
          <w:sz w:val="36"/>
          <w:szCs w:val="36"/>
          <w:rtl/>
        </w:rPr>
        <w:tab/>
      </w:r>
    </w:p>
    <w:p w:rsidR="00C56026" w:rsidRPr="00D24A1E" w:rsidRDefault="00C56026" w:rsidP="00D1753C">
      <w:pPr>
        <w:bidi/>
        <w:rPr>
          <w:b/>
          <w:bCs/>
          <w:sz w:val="36"/>
          <w:szCs w:val="36"/>
          <w:rtl/>
        </w:rPr>
      </w:pPr>
      <w:r w:rsidRPr="00D24A1E">
        <w:rPr>
          <w:rFonts w:hint="cs"/>
          <w:b/>
          <w:bCs/>
          <w:sz w:val="36"/>
          <w:szCs w:val="36"/>
          <w:rtl/>
        </w:rPr>
        <w:t>תמונה</w:t>
      </w:r>
      <w:r w:rsidRPr="00D24A1E">
        <w:rPr>
          <w:rFonts w:hint="cs"/>
          <w:b/>
          <w:bCs/>
          <w:sz w:val="36"/>
          <w:szCs w:val="36"/>
          <w:rtl/>
        </w:rPr>
        <w:tab/>
      </w:r>
      <w:r w:rsidRPr="00D24A1E">
        <w:rPr>
          <w:rFonts w:hint="cs"/>
          <w:b/>
          <w:bCs/>
          <w:sz w:val="36"/>
          <w:szCs w:val="36"/>
          <w:rtl/>
        </w:rPr>
        <w:tab/>
      </w:r>
      <w:r w:rsidRPr="00D24A1E">
        <w:rPr>
          <w:rFonts w:hint="cs"/>
          <w:b/>
          <w:bCs/>
          <w:sz w:val="36"/>
          <w:szCs w:val="36"/>
          <w:rtl/>
        </w:rPr>
        <w:tab/>
      </w:r>
      <w:r w:rsidRPr="00D24A1E">
        <w:rPr>
          <w:rFonts w:hint="cs"/>
          <w:b/>
          <w:bCs/>
          <w:sz w:val="36"/>
          <w:szCs w:val="36"/>
          <w:rtl/>
        </w:rPr>
        <w:tab/>
      </w:r>
      <w:r w:rsidRPr="00D24A1E">
        <w:rPr>
          <w:rFonts w:hint="cs"/>
          <w:b/>
          <w:bCs/>
          <w:sz w:val="36"/>
          <w:szCs w:val="36"/>
          <w:rtl/>
        </w:rPr>
        <w:tab/>
      </w:r>
      <w:r w:rsidRPr="00D24A1E">
        <w:rPr>
          <w:rFonts w:hint="cs"/>
          <w:b/>
          <w:bCs/>
          <w:sz w:val="36"/>
          <w:szCs w:val="36"/>
          <w:rtl/>
        </w:rPr>
        <w:tab/>
      </w:r>
      <w:r w:rsidRPr="00D24A1E">
        <w:rPr>
          <w:rFonts w:hint="cs"/>
          <w:b/>
          <w:bCs/>
          <w:sz w:val="36"/>
          <w:szCs w:val="36"/>
          <w:rtl/>
        </w:rPr>
        <w:tab/>
      </w:r>
      <w:r w:rsidRPr="00D24A1E">
        <w:rPr>
          <w:rFonts w:hint="cs"/>
          <w:b/>
          <w:bCs/>
          <w:sz w:val="36"/>
          <w:szCs w:val="36"/>
          <w:rtl/>
        </w:rPr>
        <w:tab/>
        <w:t xml:space="preserve">  </w:t>
      </w:r>
    </w:p>
    <w:p w:rsidR="00C56026" w:rsidRPr="00D24A1E" w:rsidRDefault="00C56026" w:rsidP="00C56026">
      <w:pPr>
        <w:bidi/>
        <w:rPr>
          <w:b/>
          <w:bCs/>
          <w:sz w:val="36"/>
          <w:szCs w:val="36"/>
          <w:rtl/>
        </w:rPr>
      </w:pPr>
    </w:p>
    <w:p w:rsidR="00C56026" w:rsidRPr="00D24A1E" w:rsidRDefault="00C56026" w:rsidP="00C56026">
      <w:pPr>
        <w:bidi/>
        <w:rPr>
          <w:b/>
          <w:bCs/>
          <w:sz w:val="36"/>
          <w:szCs w:val="36"/>
          <w:rtl/>
        </w:rPr>
      </w:pPr>
      <w:r>
        <w:rPr>
          <w:noProof/>
        </w:rPr>
        <w:drawing>
          <wp:anchor distT="0" distB="0" distL="114300" distR="114300" simplePos="0" relativeHeight="251660288" behindDoc="1" locked="0" layoutInCell="1" allowOverlap="1">
            <wp:simplePos x="0" y="0"/>
            <wp:positionH relativeFrom="column">
              <wp:posOffset>3216910</wp:posOffset>
            </wp:positionH>
            <wp:positionV relativeFrom="paragraph">
              <wp:posOffset>156845</wp:posOffset>
            </wp:positionV>
            <wp:extent cx="406400" cy="536575"/>
            <wp:effectExtent l="0" t="0" r="0" b="0"/>
            <wp:wrapNone/>
            <wp:docPr id="12" name="תמונה 5" descr="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descr="R_Colo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536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3856355</wp:posOffset>
            </wp:positionH>
            <wp:positionV relativeFrom="paragraph">
              <wp:posOffset>175895</wp:posOffset>
            </wp:positionV>
            <wp:extent cx="406400" cy="517525"/>
            <wp:effectExtent l="0" t="0" r="0" b="0"/>
            <wp:wrapNone/>
            <wp:docPr id="11" name="תמונה 4" descr="R_sn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descr="R_sn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400" cy="517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6026" w:rsidRPr="00D24A1E" w:rsidRDefault="00C56026" w:rsidP="00070E67">
      <w:pPr>
        <w:bidi/>
        <w:rPr>
          <w:b/>
          <w:bCs/>
          <w:sz w:val="36"/>
          <w:szCs w:val="36"/>
          <w:rtl/>
        </w:rPr>
      </w:pPr>
      <w:r w:rsidRPr="00D24A1E">
        <w:rPr>
          <w:rFonts w:hint="cs"/>
          <w:b/>
          <w:bCs/>
          <w:sz w:val="36"/>
          <w:szCs w:val="36"/>
          <w:rtl/>
        </w:rPr>
        <w:t xml:space="preserve">לחץ והחזק       +  </w:t>
      </w:r>
      <w:r>
        <w:rPr>
          <w:b/>
          <w:bCs/>
          <w:sz w:val="36"/>
          <w:szCs w:val="36"/>
        </w:rPr>
        <w:tab/>
        <w:t xml:space="preserve">   </w:t>
      </w:r>
      <w:r w:rsidRPr="00D24A1E">
        <w:rPr>
          <w:rFonts w:hint="cs"/>
          <w:b/>
          <w:bCs/>
          <w:sz w:val="36"/>
          <w:szCs w:val="36"/>
          <w:rtl/>
        </w:rPr>
        <w:t xml:space="preserve"> כ 3 שניות</w:t>
      </w:r>
      <w:r>
        <w:rPr>
          <w:rFonts w:hint="cs"/>
          <w:b/>
          <w:bCs/>
          <w:sz w:val="36"/>
          <w:szCs w:val="36"/>
          <w:rtl/>
        </w:rPr>
        <w:t xml:space="preserve"> לכיבוי</w:t>
      </w:r>
      <w:r>
        <w:rPr>
          <w:b/>
          <w:bCs/>
          <w:sz w:val="36"/>
          <w:szCs w:val="36"/>
        </w:rPr>
        <w:t xml:space="preserve"> </w:t>
      </w:r>
      <w:r>
        <w:rPr>
          <w:rFonts w:hint="cs"/>
          <w:b/>
          <w:bCs/>
          <w:sz w:val="36"/>
          <w:szCs w:val="36"/>
          <w:rtl/>
        </w:rPr>
        <w:t>/</w:t>
      </w:r>
      <w:r w:rsidRPr="00D24A1E">
        <w:rPr>
          <w:rFonts w:hint="cs"/>
          <w:b/>
          <w:bCs/>
          <w:sz w:val="36"/>
          <w:szCs w:val="36"/>
          <w:rtl/>
        </w:rPr>
        <w:t xml:space="preserve"> הדלק</w:t>
      </w:r>
      <w:r>
        <w:rPr>
          <w:rFonts w:hint="cs"/>
          <w:b/>
          <w:bCs/>
          <w:sz w:val="36"/>
          <w:szCs w:val="36"/>
          <w:rtl/>
        </w:rPr>
        <w:t>ת</w:t>
      </w:r>
      <w:r w:rsidRPr="00D24A1E">
        <w:rPr>
          <w:rFonts w:hint="cs"/>
          <w:b/>
          <w:bCs/>
          <w:sz w:val="36"/>
          <w:szCs w:val="36"/>
          <w:rtl/>
        </w:rPr>
        <w:t xml:space="preserve"> התאורה.</w:t>
      </w:r>
      <w:r w:rsidR="005B36DE">
        <w:rPr>
          <w:rFonts w:hint="cs"/>
          <w:b/>
          <w:bCs/>
          <w:sz w:val="36"/>
          <w:szCs w:val="36"/>
          <w:rtl/>
        </w:rPr>
        <w:tab/>
      </w:r>
    </w:p>
    <w:p w:rsidR="00C56026" w:rsidRDefault="00C56026" w:rsidP="00306084">
      <w:pPr>
        <w:numPr>
          <w:ilvl w:val="0"/>
          <w:numId w:val="22"/>
        </w:numPr>
        <w:bidi/>
        <w:spacing w:before="240"/>
        <w:rPr>
          <w:b/>
          <w:bCs/>
          <w:sz w:val="36"/>
          <w:szCs w:val="36"/>
        </w:rPr>
      </w:pPr>
      <w:r w:rsidRPr="00D24A1E">
        <w:rPr>
          <w:rFonts w:hint="cs"/>
          <w:b/>
          <w:bCs/>
          <w:sz w:val="36"/>
          <w:szCs w:val="36"/>
          <w:rtl/>
        </w:rPr>
        <w:t xml:space="preserve">זמן שימוש </w:t>
      </w:r>
      <w:r>
        <w:rPr>
          <w:rFonts w:hint="cs"/>
          <w:b/>
          <w:bCs/>
          <w:sz w:val="36"/>
          <w:szCs w:val="36"/>
          <w:rtl/>
        </w:rPr>
        <w:t>רציף ב</w:t>
      </w:r>
      <w:r w:rsidRPr="00D24A1E">
        <w:rPr>
          <w:rFonts w:hint="cs"/>
          <w:b/>
          <w:bCs/>
          <w:sz w:val="36"/>
          <w:szCs w:val="36"/>
          <w:rtl/>
        </w:rPr>
        <w:t xml:space="preserve">סוללה -  </w:t>
      </w:r>
      <w:r>
        <w:rPr>
          <w:rFonts w:hint="cs"/>
          <w:b/>
          <w:bCs/>
          <w:sz w:val="36"/>
          <w:szCs w:val="36"/>
          <w:rtl/>
        </w:rPr>
        <w:t xml:space="preserve">בקירוב של 1.5 - </w:t>
      </w:r>
      <w:r w:rsidRPr="00D24A1E">
        <w:rPr>
          <w:rFonts w:hint="cs"/>
          <w:b/>
          <w:bCs/>
          <w:sz w:val="36"/>
          <w:szCs w:val="36"/>
          <w:rtl/>
        </w:rPr>
        <w:t>2 שעות.</w:t>
      </w:r>
    </w:p>
    <w:p w:rsidR="00C56026" w:rsidRPr="008A1F04" w:rsidRDefault="00C56026" w:rsidP="0055599A">
      <w:pPr>
        <w:bidi/>
        <w:spacing w:before="240"/>
        <w:ind w:left="84"/>
        <w:rPr>
          <w:b/>
          <w:bCs/>
          <w:sz w:val="36"/>
          <w:szCs w:val="36"/>
          <w:u w:val="single"/>
        </w:rPr>
      </w:pPr>
      <w:r w:rsidRPr="008A1F04">
        <w:rPr>
          <w:rFonts w:hint="cs"/>
          <w:b/>
          <w:bCs/>
          <w:sz w:val="36"/>
          <w:szCs w:val="36"/>
          <w:u w:val="single"/>
          <w:rtl/>
        </w:rPr>
        <w:t>מצבי נורת חיווי</w:t>
      </w:r>
    </w:p>
    <w:p w:rsidR="00C56026" w:rsidRPr="00AB7597" w:rsidRDefault="00C56026" w:rsidP="00C56026">
      <w:pPr>
        <w:numPr>
          <w:ilvl w:val="0"/>
          <w:numId w:val="22"/>
        </w:numPr>
        <w:bidi/>
        <w:rPr>
          <w:b/>
          <w:bCs/>
        </w:rPr>
      </w:pPr>
      <w:r w:rsidRPr="0055599A">
        <w:rPr>
          <w:rFonts w:hint="cs"/>
          <w:b/>
          <w:bCs/>
          <w:sz w:val="30"/>
          <w:szCs w:val="30"/>
          <w:rtl/>
        </w:rPr>
        <w:t>ירוק קבוע</w:t>
      </w:r>
      <w:r w:rsidRPr="00AB7597">
        <w:rPr>
          <w:rFonts w:hint="cs"/>
          <w:b/>
          <w:bCs/>
          <w:rtl/>
        </w:rPr>
        <w:t xml:space="preserve"> = סוללה טעונה, כשכבל טעינה מחובר למכשיר.</w:t>
      </w:r>
    </w:p>
    <w:p w:rsidR="00C56026" w:rsidRPr="00AB7597" w:rsidRDefault="00C56026" w:rsidP="00C56026">
      <w:pPr>
        <w:numPr>
          <w:ilvl w:val="0"/>
          <w:numId w:val="22"/>
        </w:numPr>
        <w:bidi/>
        <w:rPr>
          <w:b/>
          <w:bCs/>
        </w:rPr>
      </w:pPr>
      <w:r w:rsidRPr="0055599A">
        <w:rPr>
          <w:rFonts w:hint="cs"/>
          <w:b/>
          <w:bCs/>
          <w:sz w:val="30"/>
          <w:szCs w:val="30"/>
          <w:rtl/>
        </w:rPr>
        <w:t>לא דולק</w:t>
      </w:r>
      <w:r>
        <w:rPr>
          <w:rFonts w:hint="cs"/>
          <w:b/>
          <w:bCs/>
          <w:rtl/>
        </w:rPr>
        <w:t xml:space="preserve"> = סוללה טעונה, </w:t>
      </w:r>
      <w:r w:rsidRPr="00AB7597">
        <w:rPr>
          <w:rFonts w:hint="cs"/>
          <w:b/>
          <w:bCs/>
          <w:rtl/>
        </w:rPr>
        <w:t xml:space="preserve">כבל טעינה לא </w:t>
      </w:r>
      <w:r>
        <w:rPr>
          <w:rFonts w:hint="cs"/>
          <w:b/>
          <w:bCs/>
          <w:rtl/>
        </w:rPr>
        <w:t>מחובר למכשיר, או רובי כבוי.</w:t>
      </w:r>
    </w:p>
    <w:p w:rsidR="00C56026" w:rsidRPr="00AB7597" w:rsidRDefault="00C56026" w:rsidP="00C56026">
      <w:pPr>
        <w:numPr>
          <w:ilvl w:val="0"/>
          <w:numId w:val="22"/>
        </w:numPr>
        <w:bidi/>
        <w:rPr>
          <w:b/>
          <w:bCs/>
        </w:rPr>
      </w:pPr>
      <w:r w:rsidRPr="0055599A">
        <w:rPr>
          <w:rFonts w:hint="cs"/>
          <w:b/>
          <w:bCs/>
          <w:sz w:val="30"/>
          <w:szCs w:val="30"/>
          <w:rtl/>
        </w:rPr>
        <w:t>ירוק מהבהב</w:t>
      </w:r>
      <w:r w:rsidRPr="00AB7597">
        <w:rPr>
          <w:rFonts w:hint="cs"/>
          <w:b/>
          <w:bCs/>
          <w:rtl/>
        </w:rPr>
        <w:t xml:space="preserve"> = סוללה בטעינה, כשכבל טעינה מחובר למכשיר.</w:t>
      </w:r>
    </w:p>
    <w:p w:rsidR="00C56026" w:rsidRPr="00AB7597" w:rsidRDefault="00C56026" w:rsidP="00C56026">
      <w:pPr>
        <w:numPr>
          <w:ilvl w:val="0"/>
          <w:numId w:val="22"/>
        </w:numPr>
        <w:bidi/>
        <w:rPr>
          <w:b/>
          <w:bCs/>
        </w:rPr>
      </w:pPr>
      <w:r w:rsidRPr="0055599A">
        <w:rPr>
          <w:rFonts w:hint="cs"/>
          <w:b/>
          <w:bCs/>
          <w:sz w:val="30"/>
          <w:szCs w:val="30"/>
          <w:rtl/>
        </w:rPr>
        <w:t>אדום מהבהב</w:t>
      </w:r>
      <w:r w:rsidRPr="00AB7597">
        <w:rPr>
          <w:rFonts w:hint="cs"/>
          <w:b/>
          <w:bCs/>
          <w:rtl/>
        </w:rPr>
        <w:t xml:space="preserve"> = סוללה חלשה.</w:t>
      </w:r>
    </w:p>
    <w:p w:rsidR="00C56026" w:rsidRPr="00AB7597" w:rsidRDefault="00C56026" w:rsidP="00CF1311">
      <w:pPr>
        <w:numPr>
          <w:ilvl w:val="0"/>
          <w:numId w:val="22"/>
        </w:numPr>
        <w:tabs>
          <w:tab w:val="clear" w:pos="360"/>
          <w:tab w:val="num" w:pos="368"/>
        </w:tabs>
        <w:bidi/>
        <w:rPr>
          <w:b/>
          <w:bCs/>
        </w:rPr>
      </w:pPr>
      <w:r w:rsidRPr="0055599A">
        <w:rPr>
          <w:rFonts w:hint="cs"/>
          <w:b/>
          <w:bCs/>
          <w:sz w:val="30"/>
          <w:szCs w:val="30"/>
          <w:rtl/>
        </w:rPr>
        <w:t>אדום קבוע</w:t>
      </w:r>
      <w:r w:rsidRPr="00AB7597">
        <w:rPr>
          <w:rFonts w:hint="cs"/>
          <w:b/>
          <w:bCs/>
          <w:rtl/>
        </w:rPr>
        <w:t xml:space="preserve"> = טעות, הוצא כבל טעינה, בדוק כיוון סוללות, המתן מס</w:t>
      </w:r>
      <w:r>
        <w:rPr>
          <w:rFonts w:hint="cs"/>
          <w:b/>
          <w:bCs/>
          <w:rtl/>
        </w:rPr>
        <w:t>פר</w:t>
      </w:r>
      <w:r w:rsidRPr="00AB7597">
        <w:rPr>
          <w:rFonts w:hint="cs"/>
          <w:b/>
          <w:bCs/>
          <w:rtl/>
        </w:rPr>
        <w:t xml:space="preserve"> שניות וחבר שוב כבל טעינה.</w:t>
      </w:r>
      <w:r w:rsidRPr="00AB7597">
        <w:rPr>
          <w:rFonts w:hint="cs"/>
          <w:b/>
          <w:bCs/>
          <w:rtl/>
        </w:rPr>
        <w:tab/>
      </w:r>
      <w:r w:rsidRPr="00AB7597">
        <w:rPr>
          <w:b/>
          <w:bCs/>
        </w:rPr>
        <w:t xml:space="preserve">      </w:t>
      </w:r>
      <w:r w:rsidRPr="00AB7597">
        <w:rPr>
          <w:b/>
          <w:bCs/>
        </w:rPr>
        <w:tab/>
      </w:r>
      <w:r w:rsidRPr="00AB7597">
        <w:rPr>
          <w:b/>
          <w:bCs/>
        </w:rPr>
        <w:tab/>
      </w:r>
      <w:r w:rsidRPr="00AB7597">
        <w:rPr>
          <w:b/>
          <w:bCs/>
        </w:rPr>
        <w:tab/>
      </w:r>
      <w:r w:rsidRPr="00AB7597">
        <w:rPr>
          <w:b/>
          <w:bCs/>
        </w:rPr>
        <w:tab/>
      </w:r>
    </w:p>
    <w:p w:rsidR="00306084" w:rsidRPr="00CF1311" w:rsidRDefault="00C56026" w:rsidP="00306084">
      <w:pPr>
        <w:bidi/>
        <w:spacing w:before="240"/>
        <w:ind w:left="226"/>
        <w:rPr>
          <w:rFonts w:hint="cs"/>
          <w:b/>
          <w:bCs/>
          <w:rtl/>
        </w:rPr>
      </w:pPr>
      <w:r w:rsidRPr="00CF1311">
        <w:rPr>
          <w:rFonts w:hint="cs"/>
          <w:b/>
          <w:bCs/>
          <w:rtl/>
        </w:rPr>
        <w:t>טעינה מלאה מתבססת על שלושה חיוויים:</w:t>
      </w:r>
    </w:p>
    <w:p w:rsidR="00CF1311" w:rsidRPr="00CF1311" w:rsidRDefault="00C56026" w:rsidP="00CF1311">
      <w:pPr>
        <w:pStyle w:val="a7"/>
        <w:numPr>
          <w:ilvl w:val="0"/>
          <w:numId w:val="30"/>
        </w:numPr>
        <w:rPr>
          <w:rFonts w:hint="cs"/>
          <w:b/>
          <w:bCs/>
          <w:sz w:val="28"/>
          <w:szCs w:val="28"/>
        </w:rPr>
      </w:pPr>
      <w:r w:rsidRPr="00CF1311">
        <w:rPr>
          <w:rFonts w:hint="cs"/>
          <w:b/>
          <w:bCs/>
          <w:sz w:val="28"/>
          <w:szCs w:val="28"/>
          <w:rtl/>
        </w:rPr>
        <w:t xml:space="preserve">זמן טעינה </w:t>
      </w:r>
      <w:r w:rsidR="007E0050" w:rsidRPr="00CF1311">
        <w:rPr>
          <w:b/>
          <w:bCs/>
          <w:sz w:val="28"/>
          <w:szCs w:val="28"/>
        </w:rPr>
        <w:t>2.5</w:t>
      </w:r>
      <w:r w:rsidRPr="00CF1311">
        <w:rPr>
          <w:rFonts w:hint="cs"/>
          <w:b/>
          <w:bCs/>
          <w:sz w:val="28"/>
          <w:szCs w:val="28"/>
          <w:rtl/>
        </w:rPr>
        <w:t xml:space="preserve"> שעות מינימום</w:t>
      </w:r>
      <w:r w:rsidR="00306084" w:rsidRPr="00CF1311">
        <w:rPr>
          <w:rFonts w:hint="cs"/>
          <w:b/>
          <w:bCs/>
          <w:sz w:val="28"/>
          <w:szCs w:val="28"/>
          <w:rtl/>
        </w:rPr>
        <w:t>.</w:t>
      </w:r>
    </w:p>
    <w:p w:rsidR="00CF1311" w:rsidRPr="00CF1311" w:rsidRDefault="00C56026" w:rsidP="00CF1311">
      <w:pPr>
        <w:pStyle w:val="a7"/>
        <w:numPr>
          <w:ilvl w:val="0"/>
          <w:numId w:val="30"/>
        </w:numPr>
        <w:rPr>
          <w:rFonts w:hint="cs"/>
          <w:b/>
          <w:bCs/>
          <w:sz w:val="28"/>
          <w:szCs w:val="28"/>
        </w:rPr>
      </w:pPr>
      <w:r w:rsidRPr="00CF1311">
        <w:rPr>
          <w:rFonts w:hint="cs"/>
          <w:b/>
          <w:bCs/>
          <w:sz w:val="28"/>
          <w:szCs w:val="28"/>
          <w:rtl/>
        </w:rPr>
        <w:t>נורית חיווי בצבע ירוק קבוע</w:t>
      </w:r>
      <w:r w:rsidR="00CF1311">
        <w:rPr>
          <w:rFonts w:hint="cs"/>
          <w:b/>
          <w:bCs/>
          <w:sz w:val="28"/>
          <w:szCs w:val="28"/>
          <w:rtl/>
        </w:rPr>
        <w:t xml:space="preserve"> (כשספק חשמלי מחובר).</w:t>
      </w:r>
    </w:p>
    <w:p w:rsidR="00CF1311" w:rsidRPr="00CF1311" w:rsidRDefault="00C56026" w:rsidP="00CF1311">
      <w:pPr>
        <w:pStyle w:val="a7"/>
        <w:numPr>
          <w:ilvl w:val="0"/>
          <w:numId w:val="30"/>
        </w:numPr>
        <w:rPr>
          <w:rFonts w:hint="cs"/>
          <w:b/>
          <w:bCs/>
          <w:sz w:val="28"/>
          <w:szCs w:val="28"/>
        </w:rPr>
      </w:pPr>
      <w:r w:rsidRPr="00CF1311">
        <w:rPr>
          <w:rFonts w:hint="cs"/>
          <w:b/>
          <w:bCs/>
          <w:sz w:val="28"/>
          <w:szCs w:val="28"/>
          <w:rtl/>
        </w:rPr>
        <w:t>חיווי סימן סוללה מלאה על גבי התצוגה בעת ה</w:t>
      </w:r>
      <w:r w:rsidR="00CF1311">
        <w:rPr>
          <w:rFonts w:hint="cs"/>
          <w:b/>
          <w:bCs/>
          <w:sz w:val="28"/>
          <w:szCs w:val="28"/>
          <w:rtl/>
        </w:rPr>
        <w:t>פעלת</w:t>
      </w:r>
      <w:r w:rsidRPr="00CF1311">
        <w:rPr>
          <w:rFonts w:hint="cs"/>
          <w:b/>
          <w:bCs/>
          <w:sz w:val="28"/>
          <w:szCs w:val="28"/>
          <w:rtl/>
        </w:rPr>
        <w:t xml:space="preserve"> המכשיר.</w:t>
      </w:r>
    </w:p>
    <w:p w:rsidR="00C56026" w:rsidRPr="00CF1311" w:rsidRDefault="0055599A" w:rsidP="006E3566">
      <w:pPr>
        <w:pStyle w:val="a7"/>
        <w:rPr>
          <w:b/>
          <w:bCs/>
        </w:rPr>
      </w:pPr>
      <w:r w:rsidRPr="00CF1311">
        <w:rPr>
          <w:rFonts w:hint="cs"/>
          <w:b/>
          <w:bCs/>
          <w:sz w:val="28"/>
          <w:szCs w:val="28"/>
          <w:rtl/>
        </w:rPr>
        <w:t>ניתן לעבוד עם המכשיר כשהוא מחובר לחשמל.</w:t>
      </w:r>
      <w:r w:rsidR="00C56026" w:rsidRPr="00CF1311">
        <w:rPr>
          <w:b/>
          <w:bCs/>
          <w:sz w:val="28"/>
          <w:szCs w:val="28"/>
        </w:rPr>
        <w:tab/>
      </w:r>
      <w:r w:rsidR="00C56026" w:rsidRPr="00CF1311">
        <w:rPr>
          <w:b/>
          <w:bCs/>
          <w:sz w:val="32"/>
          <w:szCs w:val="32"/>
        </w:rPr>
        <w:tab/>
      </w:r>
      <w:r w:rsidR="00C56026" w:rsidRPr="00CF1311">
        <w:rPr>
          <w:b/>
          <w:bCs/>
          <w:sz w:val="32"/>
          <w:szCs w:val="32"/>
        </w:rPr>
        <w:tab/>
      </w:r>
      <w:r w:rsidR="00316213" w:rsidRPr="00CF1311">
        <w:rPr>
          <w:rFonts w:hint="cs"/>
          <w:b/>
          <w:bCs/>
          <w:rtl/>
        </w:rPr>
        <w:t xml:space="preserve"> </w:t>
      </w:r>
    </w:p>
    <w:p w:rsidR="00C56026" w:rsidRPr="005B36DE" w:rsidRDefault="00F85044" w:rsidP="00F85044">
      <w:pPr>
        <w:bidi/>
        <w:ind w:left="360"/>
        <w:rPr>
          <w:b/>
          <w:bCs/>
          <w:color w:val="C00000"/>
          <w:sz w:val="32"/>
          <w:szCs w:val="32"/>
          <w:rtl/>
        </w:rPr>
      </w:pPr>
      <w:r>
        <w:rPr>
          <w:rFonts w:hint="cs"/>
          <w:b/>
          <w:bCs/>
          <w:noProof/>
          <w:color w:val="C00000"/>
          <w:sz w:val="32"/>
          <w:szCs w:val="32"/>
          <w:rtl/>
        </w:rPr>
        <w:drawing>
          <wp:anchor distT="0" distB="0" distL="114300" distR="114300" simplePos="0" relativeHeight="251665408" behindDoc="0" locked="0" layoutInCell="1" allowOverlap="1" wp14:anchorId="7CFC3AED" wp14:editId="736D940D">
            <wp:simplePos x="0" y="0"/>
            <wp:positionH relativeFrom="column">
              <wp:posOffset>305435</wp:posOffset>
            </wp:positionH>
            <wp:positionV relativeFrom="paragraph">
              <wp:posOffset>36781</wp:posOffset>
            </wp:positionV>
            <wp:extent cx="2665095" cy="1441450"/>
            <wp:effectExtent l="0" t="0" r="1905" b="635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1.png"/>
                    <pic:cNvPicPr/>
                  </pic:nvPicPr>
                  <pic:blipFill>
                    <a:blip r:embed="rId12">
                      <a:extLst>
                        <a:ext uri="{28A0092B-C50C-407E-A947-70E740481C1C}">
                          <a14:useLocalDpi xmlns:a14="http://schemas.microsoft.com/office/drawing/2010/main" val="0"/>
                        </a:ext>
                      </a:extLst>
                    </a:blip>
                    <a:stretch>
                      <a:fillRect/>
                    </a:stretch>
                  </pic:blipFill>
                  <pic:spPr>
                    <a:xfrm>
                      <a:off x="0" y="0"/>
                      <a:ext cx="2665095" cy="1441450"/>
                    </a:xfrm>
                    <a:prstGeom prst="rect">
                      <a:avLst/>
                    </a:prstGeom>
                  </pic:spPr>
                </pic:pic>
              </a:graphicData>
            </a:graphic>
            <wp14:sizeRelH relativeFrom="page">
              <wp14:pctWidth>0</wp14:pctWidth>
            </wp14:sizeRelH>
            <wp14:sizeRelV relativeFrom="page">
              <wp14:pctHeight>0</wp14:pctHeight>
            </wp14:sizeRelV>
          </wp:anchor>
        </w:drawing>
      </w:r>
      <w:r w:rsidR="00C56026" w:rsidRPr="005B36DE">
        <w:rPr>
          <w:rFonts w:hint="cs"/>
          <w:b/>
          <w:bCs/>
          <w:color w:val="C00000"/>
          <w:sz w:val="32"/>
          <w:szCs w:val="32"/>
          <w:rtl/>
        </w:rPr>
        <w:t xml:space="preserve">שים לב!, </w:t>
      </w:r>
      <w:r w:rsidR="005B36DE" w:rsidRPr="005B36DE">
        <w:rPr>
          <w:rFonts w:hint="cs"/>
          <w:b/>
          <w:bCs/>
          <w:color w:val="C00000"/>
          <w:sz w:val="32"/>
          <w:szCs w:val="32"/>
          <w:rtl/>
        </w:rPr>
        <w:t>אין</w:t>
      </w:r>
      <w:r w:rsidR="00C56026" w:rsidRPr="005B36DE">
        <w:rPr>
          <w:rFonts w:hint="cs"/>
          <w:b/>
          <w:bCs/>
          <w:color w:val="C00000"/>
          <w:sz w:val="32"/>
          <w:szCs w:val="32"/>
          <w:rtl/>
        </w:rPr>
        <w:t xml:space="preserve"> להשתמש</w:t>
      </w:r>
      <w:r w:rsidRPr="00F85044">
        <w:rPr>
          <w:rFonts w:hint="cs"/>
          <w:b/>
          <w:bCs/>
          <w:color w:val="C00000"/>
          <w:rtl/>
        </w:rPr>
        <w:tab/>
      </w:r>
      <w:r w:rsidRPr="00F85044">
        <w:rPr>
          <w:rFonts w:hint="cs"/>
          <w:b/>
          <w:bCs/>
          <w:color w:val="C00000"/>
          <w:rtl/>
        </w:rPr>
        <w:tab/>
        <w:t xml:space="preserve">     </w:t>
      </w:r>
      <w:r>
        <w:rPr>
          <w:rFonts w:hint="cs"/>
          <w:b/>
          <w:bCs/>
          <w:color w:val="C00000"/>
          <w:rtl/>
        </w:rPr>
        <w:tab/>
        <w:t xml:space="preserve">        </w:t>
      </w:r>
      <w:r w:rsidRPr="00F85044">
        <w:rPr>
          <w:rFonts w:hint="cs"/>
          <w:b/>
          <w:bCs/>
          <w:color w:val="C00000"/>
          <w:rtl/>
        </w:rPr>
        <w:t xml:space="preserve">צג </w:t>
      </w:r>
      <w:r w:rsidRPr="00F85044">
        <w:rPr>
          <w:b/>
          <w:bCs/>
          <w:color w:val="C00000"/>
        </w:rPr>
        <w:t>LCD</w:t>
      </w:r>
      <w:r w:rsidR="00316213" w:rsidRPr="00F85044">
        <w:rPr>
          <w:rFonts w:hint="cs"/>
          <w:b/>
          <w:bCs/>
          <w:color w:val="C00000"/>
          <w:rtl/>
        </w:rPr>
        <w:tab/>
      </w:r>
      <w:r w:rsidR="005B36DE" w:rsidRPr="00F85044">
        <w:rPr>
          <w:b/>
          <w:bCs/>
          <w:color w:val="C00000"/>
          <w:sz w:val="32"/>
          <w:szCs w:val="32"/>
          <w:rtl/>
        </w:rPr>
        <w:br/>
      </w:r>
      <w:r w:rsidR="00C56026" w:rsidRPr="005B36DE">
        <w:rPr>
          <w:rFonts w:hint="cs"/>
          <w:b/>
          <w:bCs/>
          <w:color w:val="C00000"/>
          <w:sz w:val="32"/>
          <w:szCs w:val="32"/>
          <w:rtl/>
        </w:rPr>
        <w:t>בכוח מוגזם בעת פתיחה</w:t>
      </w:r>
    </w:p>
    <w:p w:rsidR="00C56026" w:rsidRPr="005B36DE" w:rsidRDefault="003E1673" w:rsidP="00C56026">
      <w:pPr>
        <w:bidi/>
        <w:ind w:left="360"/>
        <w:rPr>
          <w:b/>
          <w:bCs/>
          <w:color w:val="C00000"/>
          <w:sz w:val="32"/>
          <w:szCs w:val="32"/>
          <w:rtl/>
        </w:rPr>
      </w:pPr>
      <w:r>
        <w:rPr>
          <w:rFonts w:hint="cs"/>
          <w:b/>
          <w:bCs/>
          <w:noProof/>
          <w:color w:val="C00000"/>
          <w:sz w:val="32"/>
          <w:szCs w:val="32"/>
          <w:rtl/>
        </w:rPr>
        <mc:AlternateContent>
          <mc:Choice Requires="wps">
            <w:drawing>
              <wp:anchor distT="0" distB="0" distL="114300" distR="114300" simplePos="0" relativeHeight="251666432" behindDoc="0" locked="0" layoutInCell="1" allowOverlap="1">
                <wp:simplePos x="0" y="0"/>
                <wp:positionH relativeFrom="column">
                  <wp:posOffset>2205111</wp:posOffset>
                </wp:positionH>
                <wp:positionV relativeFrom="paragraph">
                  <wp:posOffset>218733</wp:posOffset>
                </wp:positionV>
                <wp:extent cx="766446" cy="583809"/>
                <wp:effectExtent l="38100" t="19050" r="14605" b="45085"/>
                <wp:wrapNone/>
                <wp:docPr id="3" name="מחבר חץ ישר 3"/>
                <wp:cNvGraphicFramePr/>
                <a:graphic xmlns:a="http://schemas.openxmlformats.org/drawingml/2006/main">
                  <a:graphicData uri="http://schemas.microsoft.com/office/word/2010/wordprocessingShape">
                    <wps:wsp>
                      <wps:cNvCnPr/>
                      <wps:spPr>
                        <a:xfrm flipH="1">
                          <a:off x="0" y="0"/>
                          <a:ext cx="766446" cy="583809"/>
                        </a:xfrm>
                        <a:prstGeom prst="straightConnector1">
                          <a:avLst/>
                        </a:prstGeom>
                        <a:ln w="38100">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מחבר חץ ישר 3" o:spid="_x0000_s1026" type="#_x0000_t32" style="position:absolute;left:0;text-align:left;margin-left:173.65pt;margin-top:17.2pt;width:60.35pt;height:45.95pt;flip:x;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" strokecolor="#7f7f7f [1612]" strokeweight="3pt">
                <v:stroke endarrow="block"/>
              </v:shape>
            </w:pict>
          </mc:Fallback>
        </mc:AlternateContent>
      </w:r>
      <w:r w:rsidR="00C56026" w:rsidRPr="005B36DE">
        <w:rPr>
          <w:rFonts w:hint="cs"/>
          <w:b/>
          <w:bCs/>
          <w:color w:val="C00000"/>
          <w:sz w:val="32"/>
          <w:szCs w:val="32"/>
          <w:rtl/>
        </w:rPr>
        <w:t>וסגירה של ידית האחיזה,</w:t>
      </w:r>
    </w:p>
    <w:p w:rsidR="00C56026" w:rsidRDefault="00C56026" w:rsidP="00870C16">
      <w:pPr>
        <w:bidi/>
        <w:ind w:left="360"/>
        <w:rPr>
          <w:b/>
          <w:bCs/>
          <w:color w:val="FF0000"/>
          <w:sz w:val="32"/>
          <w:szCs w:val="32"/>
        </w:rPr>
      </w:pPr>
      <w:r w:rsidRPr="005B36DE">
        <w:rPr>
          <w:rFonts w:hint="cs"/>
          <w:b/>
          <w:bCs/>
          <w:color w:val="C00000"/>
          <w:sz w:val="32"/>
          <w:szCs w:val="32"/>
          <w:rtl/>
        </w:rPr>
        <w:t>ראה תמונת כיוון סגירה</w:t>
      </w:r>
      <w:r w:rsidR="00870C16">
        <w:rPr>
          <w:b/>
          <w:bCs/>
          <w:color w:val="C00000"/>
          <w:sz w:val="32"/>
          <w:szCs w:val="32"/>
          <w:rtl/>
        </w:rPr>
        <w:br/>
      </w:r>
      <w:r w:rsidRPr="005B36DE">
        <w:rPr>
          <w:rFonts w:hint="cs"/>
          <w:b/>
          <w:bCs/>
          <w:color w:val="C00000"/>
          <w:sz w:val="32"/>
          <w:szCs w:val="32"/>
          <w:rtl/>
        </w:rPr>
        <w:t>ופתיחה</w:t>
      </w:r>
      <w:r w:rsidR="00870C16">
        <w:rPr>
          <w:rFonts w:hint="cs"/>
          <w:b/>
          <w:bCs/>
          <w:color w:val="C00000"/>
          <w:sz w:val="32"/>
          <w:szCs w:val="32"/>
          <w:rtl/>
        </w:rPr>
        <w:t xml:space="preserve"> </w:t>
      </w:r>
      <w:r w:rsidRPr="005B36DE">
        <w:rPr>
          <w:rFonts w:hint="cs"/>
          <w:b/>
          <w:bCs/>
          <w:color w:val="C00000"/>
          <w:sz w:val="32"/>
          <w:szCs w:val="32"/>
          <w:rtl/>
        </w:rPr>
        <w:t>של הידית</w:t>
      </w:r>
      <w:r w:rsidRPr="005B36DE">
        <w:rPr>
          <w:b/>
          <w:bCs/>
          <w:color w:val="C00000"/>
          <w:sz w:val="32"/>
          <w:szCs w:val="32"/>
        </w:rPr>
        <w:t>.</w:t>
      </w:r>
    </w:p>
    <w:p w:rsidR="00C56026" w:rsidRPr="00743086" w:rsidRDefault="00C56026" w:rsidP="00C56026">
      <w:pPr>
        <w:bidi/>
        <w:spacing w:before="240"/>
        <w:rPr>
          <w:b/>
          <w:bCs/>
          <w:sz w:val="36"/>
          <w:szCs w:val="36"/>
          <w:u w:val="single"/>
          <w:rtl/>
        </w:rPr>
      </w:pPr>
      <w:r w:rsidRPr="00743086">
        <w:rPr>
          <w:rFonts w:hint="cs"/>
          <w:b/>
          <w:bCs/>
          <w:sz w:val="36"/>
          <w:szCs w:val="36"/>
          <w:u w:val="single"/>
          <w:rtl/>
        </w:rPr>
        <w:lastRenderedPageBreak/>
        <w:t>טיפים</w:t>
      </w:r>
    </w:p>
    <w:p w:rsidR="00C56026" w:rsidRPr="00B4259B" w:rsidRDefault="00C56026" w:rsidP="00C56026">
      <w:pPr>
        <w:bidi/>
        <w:rPr>
          <w:b/>
          <w:bCs/>
          <w:color w:val="002060"/>
          <w:rtl/>
        </w:rPr>
      </w:pPr>
      <w:r w:rsidRPr="00B4259B">
        <w:rPr>
          <w:rFonts w:hint="cs"/>
          <w:b/>
          <w:bCs/>
          <w:color w:val="002060"/>
          <w:rtl/>
        </w:rPr>
        <w:t>אני מחבר כבל טעינה והרובי אינו נטען?</w:t>
      </w:r>
    </w:p>
    <w:p w:rsidR="00C56026" w:rsidRDefault="00C56026" w:rsidP="00C56026">
      <w:pPr>
        <w:numPr>
          <w:ilvl w:val="0"/>
          <w:numId w:val="23"/>
        </w:numPr>
        <w:bidi/>
      </w:pPr>
      <w:r>
        <w:rPr>
          <w:rFonts w:hint="cs"/>
          <w:rtl/>
        </w:rPr>
        <w:t>בדוק כיוון סוללות.</w:t>
      </w:r>
    </w:p>
    <w:p w:rsidR="00C56026" w:rsidRDefault="00C56026" w:rsidP="00C56026">
      <w:pPr>
        <w:numPr>
          <w:ilvl w:val="0"/>
          <w:numId w:val="23"/>
        </w:numPr>
        <w:bidi/>
      </w:pPr>
      <w:r>
        <w:rPr>
          <w:rFonts w:hint="cs"/>
          <w:rtl/>
        </w:rPr>
        <w:t>וודא שהינך משתמש בספק חשמלי של המכשיר.</w:t>
      </w:r>
    </w:p>
    <w:p w:rsidR="00C56026" w:rsidRDefault="00C56026" w:rsidP="00C56026">
      <w:pPr>
        <w:numPr>
          <w:ilvl w:val="0"/>
          <w:numId w:val="23"/>
        </w:numPr>
        <w:bidi/>
      </w:pPr>
      <w:r>
        <w:rPr>
          <w:rFonts w:hint="cs"/>
          <w:rtl/>
        </w:rPr>
        <w:t>וודא שהספק החשמלי תקין ואינו קרוע והחיבור לשקע הטעינה יציב.</w:t>
      </w:r>
    </w:p>
    <w:p w:rsidR="005B36DE" w:rsidRDefault="002179C1" w:rsidP="002179C1">
      <w:pPr>
        <w:numPr>
          <w:ilvl w:val="0"/>
          <w:numId w:val="23"/>
        </w:numPr>
        <w:bidi/>
      </w:pPr>
      <w:r>
        <w:rPr>
          <w:rFonts w:hint="cs"/>
          <w:rtl/>
        </w:rPr>
        <w:t xml:space="preserve">וודא נורית </w:t>
      </w:r>
      <w:r w:rsidR="005B36DE">
        <w:rPr>
          <w:rFonts w:hint="cs"/>
          <w:rtl/>
        </w:rPr>
        <w:t xml:space="preserve">חיווי מהבהבת </w:t>
      </w:r>
      <w:r>
        <w:rPr>
          <w:rFonts w:hint="cs"/>
          <w:rtl/>
        </w:rPr>
        <w:t xml:space="preserve">או קבועה </w:t>
      </w:r>
      <w:r w:rsidR="005B36DE">
        <w:rPr>
          <w:rFonts w:hint="cs"/>
          <w:rtl/>
        </w:rPr>
        <w:t xml:space="preserve">בצבע ירוק </w:t>
      </w:r>
      <w:r>
        <w:rPr>
          <w:rFonts w:hint="cs"/>
          <w:rtl/>
        </w:rPr>
        <w:t>כש</w:t>
      </w:r>
      <w:r w:rsidR="005B36DE">
        <w:rPr>
          <w:rFonts w:hint="cs"/>
          <w:rtl/>
        </w:rPr>
        <w:t>ספק חשמלי</w:t>
      </w:r>
      <w:r>
        <w:rPr>
          <w:rFonts w:hint="cs"/>
          <w:rtl/>
        </w:rPr>
        <w:t xml:space="preserve"> מחובר</w:t>
      </w:r>
      <w:r w:rsidR="005B36DE">
        <w:rPr>
          <w:rFonts w:hint="cs"/>
          <w:rtl/>
        </w:rPr>
        <w:t>.</w:t>
      </w:r>
    </w:p>
    <w:p w:rsidR="00C56026" w:rsidRDefault="00C56026" w:rsidP="00C56026">
      <w:pPr>
        <w:numPr>
          <w:ilvl w:val="0"/>
          <w:numId w:val="23"/>
        </w:numPr>
        <w:bidi/>
      </w:pPr>
      <w:r>
        <w:rPr>
          <w:rFonts w:hint="cs"/>
          <w:rtl/>
        </w:rPr>
        <w:t>אורך חיים של סוללות נטענות מסוג זה בדרך כלל הוא שנה וחצי, תלוי באופן השימוש במכשיר. במידה ומשתמשים באופן תכוף ורציף עם מטען המכשיר כשהוא מחובר למכשיר אורך חיי הסוללות מתקצר.</w:t>
      </w:r>
    </w:p>
    <w:p w:rsidR="00C56026" w:rsidRDefault="00C56026" w:rsidP="00C56026">
      <w:pPr>
        <w:bidi/>
        <w:ind w:left="720"/>
        <w:rPr>
          <w:rtl/>
        </w:rPr>
      </w:pPr>
      <w:r>
        <w:rPr>
          <w:rFonts w:hint="cs"/>
          <w:rtl/>
        </w:rPr>
        <w:t xml:space="preserve">החלף סוללות, סוג הסוללות הוא </w:t>
      </w:r>
      <w:r>
        <w:t>AAA</w:t>
      </w:r>
      <w:r>
        <w:rPr>
          <w:rFonts w:hint="cs"/>
          <w:rtl/>
        </w:rPr>
        <w:t xml:space="preserve"> , 1000 מילי אמפר מינימום.</w:t>
      </w:r>
    </w:p>
    <w:p w:rsidR="00C56026" w:rsidRPr="00B4259B" w:rsidRDefault="00C56026" w:rsidP="00C56026">
      <w:pPr>
        <w:bidi/>
        <w:spacing w:before="240"/>
        <w:rPr>
          <w:b/>
          <w:bCs/>
          <w:color w:val="002060"/>
          <w:rtl/>
        </w:rPr>
      </w:pPr>
      <w:r w:rsidRPr="00B4259B">
        <w:rPr>
          <w:rFonts w:hint="cs"/>
          <w:b/>
          <w:bCs/>
          <w:color w:val="002060"/>
          <w:rtl/>
        </w:rPr>
        <w:t>אני מ</w:t>
      </w:r>
      <w:r>
        <w:rPr>
          <w:rFonts w:hint="cs"/>
          <w:b/>
          <w:bCs/>
          <w:color w:val="002060"/>
          <w:rtl/>
        </w:rPr>
        <w:t xml:space="preserve">טעין את </w:t>
      </w:r>
      <w:r w:rsidRPr="00B4259B">
        <w:rPr>
          <w:rFonts w:hint="cs"/>
          <w:b/>
          <w:bCs/>
          <w:color w:val="002060"/>
          <w:rtl/>
        </w:rPr>
        <w:t xml:space="preserve">הרובי </w:t>
      </w:r>
      <w:r>
        <w:rPr>
          <w:rFonts w:hint="cs"/>
          <w:b/>
          <w:bCs/>
          <w:color w:val="002060"/>
          <w:rtl/>
        </w:rPr>
        <w:t>והשימוש בו עם הסוללות מסתיים מהר מידיי</w:t>
      </w:r>
      <w:r w:rsidRPr="00B4259B">
        <w:rPr>
          <w:rFonts w:hint="cs"/>
          <w:b/>
          <w:bCs/>
          <w:color w:val="002060"/>
          <w:rtl/>
        </w:rPr>
        <w:t>?</w:t>
      </w:r>
    </w:p>
    <w:p w:rsidR="00C56026" w:rsidRDefault="00C56026" w:rsidP="00C56026">
      <w:pPr>
        <w:numPr>
          <w:ilvl w:val="0"/>
          <w:numId w:val="26"/>
        </w:numPr>
        <w:bidi/>
      </w:pPr>
      <w:r>
        <w:rPr>
          <w:rFonts w:hint="cs"/>
          <w:rtl/>
        </w:rPr>
        <w:t>וודא שימוש בספק חשמלי של המכשיר בלבד.</w:t>
      </w:r>
    </w:p>
    <w:p w:rsidR="00C56026" w:rsidRDefault="00C56026" w:rsidP="00C56026">
      <w:pPr>
        <w:numPr>
          <w:ilvl w:val="0"/>
          <w:numId w:val="26"/>
        </w:numPr>
        <w:bidi/>
      </w:pPr>
      <w:r>
        <w:rPr>
          <w:rFonts w:hint="cs"/>
          <w:rtl/>
        </w:rPr>
        <w:t>וודא שהספק החשמלי תקין ואינו קרוע, ואו קצה פתיל הספק תקין.</w:t>
      </w:r>
    </w:p>
    <w:p w:rsidR="00C56026" w:rsidRDefault="00C56026" w:rsidP="00C56026">
      <w:pPr>
        <w:numPr>
          <w:ilvl w:val="0"/>
          <w:numId w:val="26"/>
        </w:numPr>
        <w:bidi/>
      </w:pPr>
      <w:r>
        <w:rPr>
          <w:rFonts w:hint="cs"/>
          <w:rtl/>
        </w:rPr>
        <w:t xml:space="preserve">במידה והמכשיר ברשותך כשנה וחצי עד שנתיים, עליך להחליף את הסוללות בחדשות. סוג הסוללות הוא </w:t>
      </w:r>
      <w:r>
        <w:t>AAA</w:t>
      </w:r>
      <w:r>
        <w:rPr>
          <w:rFonts w:hint="cs"/>
          <w:rtl/>
        </w:rPr>
        <w:t xml:space="preserve"> , 1000 מילי אמפר מינימום.</w:t>
      </w:r>
    </w:p>
    <w:p w:rsidR="00C56026" w:rsidRDefault="00C56026" w:rsidP="00C56026">
      <w:pPr>
        <w:numPr>
          <w:ilvl w:val="0"/>
          <w:numId w:val="26"/>
        </w:numPr>
        <w:bidi/>
      </w:pPr>
      <w:r>
        <w:rPr>
          <w:rFonts w:hint="cs"/>
          <w:rtl/>
        </w:rPr>
        <w:t xml:space="preserve">במידה ונרכשו סוללות חדשות, יש לוודא שרשום עליהן </w:t>
      </w:r>
      <w:r>
        <w:t>mA</w:t>
      </w:r>
      <w:r w:rsidR="00340EFA">
        <w:rPr>
          <w:rFonts w:hint="cs"/>
          <w:rtl/>
        </w:rPr>
        <w:t xml:space="preserve"> 1000 לפחות והן טריות.</w:t>
      </w:r>
    </w:p>
    <w:p w:rsidR="00C56026" w:rsidRDefault="00C56026" w:rsidP="005B36DE">
      <w:pPr>
        <w:bidi/>
        <w:spacing w:before="240"/>
        <w:rPr>
          <w:b/>
          <w:bCs/>
          <w:color w:val="002060"/>
          <w:rtl/>
        </w:rPr>
      </w:pPr>
      <w:r w:rsidRPr="00B4259B">
        <w:rPr>
          <w:rFonts w:hint="cs"/>
          <w:b/>
          <w:bCs/>
          <w:color w:val="002060"/>
          <w:rtl/>
        </w:rPr>
        <w:t>אני מחבר כבל טעינה ו</w:t>
      </w:r>
      <w:r>
        <w:rPr>
          <w:rFonts w:hint="cs"/>
          <w:b/>
          <w:bCs/>
          <w:color w:val="002060"/>
          <w:rtl/>
        </w:rPr>
        <w:t>נורית החיווי דולקת באדום ואינה מהבהבת בירוק?</w:t>
      </w:r>
    </w:p>
    <w:p w:rsidR="00C56026" w:rsidRDefault="00C56026" w:rsidP="00C56026">
      <w:pPr>
        <w:numPr>
          <w:ilvl w:val="0"/>
          <w:numId w:val="24"/>
        </w:numPr>
        <w:bidi/>
      </w:pPr>
      <w:r>
        <w:rPr>
          <w:rFonts w:hint="cs"/>
          <w:rtl/>
        </w:rPr>
        <w:t>בדוק כיוון סוללות.</w:t>
      </w:r>
    </w:p>
    <w:p w:rsidR="00C56026" w:rsidRDefault="00C56026" w:rsidP="00C56026">
      <w:pPr>
        <w:numPr>
          <w:ilvl w:val="0"/>
          <w:numId w:val="24"/>
        </w:numPr>
        <w:bidi/>
      </w:pPr>
      <w:r>
        <w:rPr>
          <w:rFonts w:hint="cs"/>
          <w:rtl/>
        </w:rPr>
        <w:t>כנראה שהסוללות או אחת מהן אינה תקינה, החלף סוללות.</w:t>
      </w:r>
    </w:p>
    <w:p w:rsidR="00C56026" w:rsidRDefault="00C56026" w:rsidP="00C56026">
      <w:pPr>
        <w:bidi/>
        <w:spacing w:before="240"/>
        <w:rPr>
          <w:b/>
          <w:bCs/>
          <w:color w:val="002060"/>
          <w:rtl/>
        </w:rPr>
      </w:pPr>
      <w:r>
        <w:rPr>
          <w:rFonts w:hint="cs"/>
          <w:b/>
          <w:bCs/>
          <w:color w:val="002060"/>
          <w:rtl/>
        </w:rPr>
        <w:t>ה</w:t>
      </w:r>
      <w:r w:rsidRPr="00B4259B">
        <w:rPr>
          <w:rFonts w:hint="cs"/>
          <w:b/>
          <w:bCs/>
          <w:color w:val="002060"/>
          <w:rtl/>
        </w:rPr>
        <w:t xml:space="preserve">תצוגה </w:t>
      </w:r>
      <w:r>
        <w:rPr>
          <w:rFonts w:hint="cs"/>
          <w:b/>
          <w:bCs/>
          <w:color w:val="002060"/>
          <w:rtl/>
        </w:rPr>
        <w:t xml:space="preserve">אינה </w:t>
      </w:r>
      <w:r w:rsidRPr="00B4259B">
        <w:rPr>
          <w:rFonts w:hint="cs"/>
          <w:b/>
          <w:bCs/>
          <w:color w:val="002060"/>
          <w:rtl/>
        </w:rPr>
        <w:t>ברורה?</w:t>
      </w:r>
    </w:p>
    <w:p w:rsidR="00C56026" w:rsidRPr="004A0446" w:rsidRDefault="00C56026" w:rsidP="00C56026">
      <w:pPr>
        <w:numPr>
          <w:ilvl w:val="0"/>
          <w:numId w:val="25"/>
        </w:numPr>
        <w:bidi/>
        <w:rPr>
          <w:b/>
          <w:bCs/>
          <w:color w:val="002060"/>
        </w:rPr>
      </w:pPr>
      <w:r>
        <w:rPr>
          <w:rFonts w:hint="cs"/>
          <w:rtl/>
        </w:rPr>
        <w:t>נקה את משטח התצוגה בעזרת מטלית שסופקה עם המכשיר.</w:t>
      </w:r>
    </w:p>
    <w:p w:rsidR="00C56026" w:rsidRDefault="00C56026" w:rsidP="00C56026">
      <w:pPr>
        <w:numPr>
          <w:ilvl w:val="0"/>
          <w:numId w:val="25"/>
        </w:numPr>
        <w:bidi/>
      </w:pPr>
      <w:r w:rsidRPr="004A0446">
        <w:rPr>
          <w:rFonts w:hint="cs"/>
          <w:rtl/>
        </w:rPr>
        <w:t>נקה את עינית המצלמה.</w:t>
      </w:r>
    </w:p>
    <w:p w:rsidR="00C56026" w:rsidRDefault="00C56026" w:rsidP="00C56026">
      <w:pPr>
        <w:bidi/>
        <w:spacing w:before="240"/>
        <w:rPr>
          <w:b/>
          <w:bCs/>
          <w:color w:val="002060"/>
          <w:rtl/>
        </w:rPr>
      </w:pPr>
      <w:r>
        <w:rPr>
          <w:rFonts w:hint="cs"/>
          <w:b/>
          <w:bCs/>
          <w:color w:val="002060"/>
          <w:rtl/>
        </w:rPr>
        <w:t>צג הרובי חשוך וה</w:t>
      </w:r>
      <w:r w:rsidRPr="00B4259B">
        <w:rPr>
          <w:rFonts w:hint="cs"/>
          <w:b/>
          <w:bCs/>
          <w:color w:val="002060"/>
          <w:rtl/>
        </w:rPr>
        <w:t xml:space="preserve">תצוגה </w:t>
      </w:r>
      <w:r>
        <w:rPr>
          <w:rFonts w:hint="cs"/>
          <w:b/>
          <w:bCs/>
          <w:color w:val="002060"/>
          <w:rtl/>
        </w:rPr>
        <w:t>חשוכה</w:t>
      </w:r>
      <w:r w:rsidRPr="00B4259B">
        <w:rPr>
          <w:rFonts w:hint="cs"/>
          <w:b/>
          <w:bCs/>
          <w:color w:val="002060"/>
          <w:rtl/>
        </w:rPr>
        <w:t>?</w:t>
      </w:r>
    </w:p>
    <w:p w:rsidR="00C56026" w:rsidRDefault="00C56026" w:rsidP="00C56026">
      <w:pPr>
        <w:bidi/>
        <w:ind w:left="135"/>
        <w:rPr>
          <w:rtl/>
        </w:rPr>
      </w:pPr>
      <w:r>
        <w:rPr>
          <w:rFonts w:hint="cs"/>
          <w:rtl/>
        </w:rPr>
        <w:t>לתופעה זו מספר בדיקות עד כדי מסירת המכשיר למעבדה.</w:t>
      </w:r>
    </w:p>
    <w:p w:rsidR="00C56026" w:rsidRPr="00E155F4" w:rsidRDefault="00C56026" w:rsidP="00C56026">
      <w:pPr>
        <w:numPr>
          <w:ilvl w:val="0"/>
          <w:numId w:val="27"/>
        </w:numPr>
        <w:bidi/>
        <w:rPr>
          <w:b/>
          <w:bCs/>
          <w:color w:val="002060"/>
        </w:rPr>
      </w:pPr>
      <w:r>
        <w:rPr>
          <w:rFonts w:hint="cs"/>
          <w:rtl/>
        </w:rPr>
        <w:t>לעיתים המשתמש לחץ על מספר מקשים וגרם לתאורה להיכבות. ברגע שהנורות אינן דולקות, תצוגת המכשיר חשוכה.</w:t>
      </w:r>
    </w:p>
    <w:p w:rsidR="00C56026" w:rsidRPr="000E1A80" w:rsidRDefault="00C56026" w:rsidP="00C56026">
      <w:pPr>
        <w:bidi/>
        <w:ind w:left="720"/>
        <w:rPr>
          <w:rtl/>
        </w:rPr>
      </w:pPr>
      <w:r w:rsidRPr="000E1A80">
        <w:rPr>
          <w:rtl/>
        </w:rPr>
        <w:t>לחץ והחזק את מקש צהוב / ירוק</w:t>
      </w:r>
      <w:r>
        <w:rPr>
          <w:rFonts w:hint="cs"/>
          <w:rtl/>
        </w:rPr>
        <w:t xml:space="preserve"> (הדלקה)</w:t>
      </w:r>
      <w:r w:rsidRPr="000E1A80">
        <w:rPr>
          <w:rtl/>
        </w:rPr>
        <w:t xml:space="preserve"> ולחץ על מקש אדום</w:t>
      </w:r>
      <w:r>
        <w:rPr>
          <w:rFonts w:hint="cs"/>
          <w:rtl/>
        </w:rPr>
        <w:t xml:space="preserve"> (הקפאת תצוגה)</w:t>
      </w:r>
      <w:r w:rsidRPr="000E1A80">
        <w:rPr>
          <w:rtl/>
        </w:rPr>
        <w:t xml:space="preserve"> התאורה</w:t>
      </w:r>
      <w:r w:rsidRPr="000148AA">
        <w:rPr>
          <w:rtl/>
        </w:rPr>
        <w:t xml:space="preserve"> </w:t>
      </w:r>
      <w:r>
        <w:rPr>
          <w:rFonts w:hint="cs"/>
          <w:rtl/>
        </w:rPr>
        <w:t>ת</w:t>
      </w:r>
      <w:r w:rsidRPr="000E1A80">
        <w:rPr>
          <w:rtl/>
        </w:rPr>
        <w:t>דלק</w:t>
      </w:r>
      <w:r>
        <w:rPr>
          <w:rFonts w:hint="cs"/>
          <w:rtl/>
        </w:rPr>
        <w:t>.</w:t>
      </w:r>
    </w:p>
    <w:p w:rsidR="00C56026" w:rsidRPr="00E155F4" w:rsidRDefault="00C56026" w:rsidP="00C56026">
      <w:pPr>
        <w:numPr>
          <w:ilvl w:val="0"/>
          <w:numId w:val="27"/>
        </w:numPr>
        <w:bidi/>
        <w:rPr>
          <w:rtl/>
        </w:rPr>
      </w:pPr>
      <w:r>
        <w:rPr>
          <w:rFonts w:hint="cs"/>
          <w:rtl/>
        </w:rPr>
        <w:t xml:space="preserve">במידה והנורות אינן נדלקות, </w:t>
      </w:r>
      <w:r w:rsidRPr="00E155F4">
        <w:rPr>
          <w:rFonts w:hint="cs"/>
          <w:rtl/>
        </w:rPr>
        <w:t>ניתן להשתמש בפנס ולהאיר על גבי טקסט ולקרב את הרובי, הטקסט אמור להיראות על גבי התצוגה.</w:t>
      </w:r>
    </w:p>
    <w:p w:rsidR="00C56026" w:rsidRDefault="00C56026" w:rsidP="00C56026">
      <w:pPr>
        <w:bidi/>
        <w:ind w:left="720"/>
        <w:rPr>
          <w:rtl/>
        </w:rPr>
      </w:pPr>
      <w:r>
        <w:rPr>
          <w:rFonts w:hint="cs"/>
          <w:rtl/>
        </w:rPr>
        <w:t>נקה את משטח התצוגה בעזרת מטלית שסופקה עם המכשיר.</w:t>
      </w:r>
    </w:p>
    <w:p w:rsidR="00C56026" w:rsidRDefault="00C56026" w:rsidP="00C56026">
      <w:pPr>
        <w:pStyle w:val="a7"/>
        <w:numPr>
          <w:ilvl w:val="0"/>
          <w:numId w:val="27"/>
        </w:numPr>
        <w:rPr>
          <w:sz w:val="28"/>
          <w:szCs w:val="28"/>
        </w:rPr>
      </w:pPr>
      <w:r>
        <w:rPr>
          <w:rFonts w:hint="cs"/>
          <w:sz w:val="28"/>
          <w:szCs w:val="28"/>
          <w:rtl/>
        </w:rPr>
        <w:t>נקה את עינית המצלמה עם מקלון צמר גפן.</w:t>
      </w:r>
    </w:p>
    <w:p w:rsidR="00340EFA" w:rsidRPr="00AE0FC9" w:rsidRDefault="00340EFA" w:rsidP="00C56026">
      <w:pPr>
        <w:pStyle w:val="a7"/>
        <w:numPr>
          <w:ilvl w:val="0"/>
          <w:numId w:val="27"/>
        </w:numPr>
        <w:rPr>
          <w:sz w:val="28"/>
          <w:szCs w:val="28"/>
          <w:rtl/>
        </w:rPr>
      </w:pPr>
      <w:r>
        <w:rPr>
          <w:rFonts w:hint="cs"/>
          <w:sz w:val="28"/>
          <w:szCs w:val="28"/>
          <w:rtl/>
        </w:rPr>
        <w:t>פנה למעבדת לטס טוק.</w:t>
      </w:r>
    </w:p>
    <w:p w:rsidR="00C56026" w:rsidRDefault="00C56026" w:rsidP="00C56026">
      <w:pPr>
        <w:bidi/>
        <w:ind w:left="720"/>
        <w:rPr>
          <w:rtl/>
        </w:rPr>
      </w:pPr>
    </w:p>
    <w:p w:rsidR="0036239F" w:rsidRPr="00C56026" w:rsidRDefault="00C56026" w:rsidP="005B36DE">
      <w:pPr>
        <w:bidi/>
        <w:ind w:left="720"/>
        <w:rPr>
          <w:szCs w:val="24"/>
        </w:rPr>
      </w:pPr>
      <w:r>
        <w:rPr>
          <w:rFonts w:hint="cs"/>
          <w:rtl/>
        </w:rPr>
        <w:t xml:space="preserve">שים לב, </w:t>
      </w:r>
      <w:r w:rsidR="005B36DE">
        <w:rPr>
          <w:rFonts w:hint="cs"/>
          <w:rtl/>
        </w:rPr>
        <w:t>ניתן ל</w:t>
      </w:r>
      <w:r>
        <w:rPr>
          <w:rFonts w:hint="cs"/>
          <w:rtl/>
        </w:rPr>
        <w:t>פנ</w:t>
      </w:r>
      <w:r w:rsidR="005B36DE">
        <w:rPr>
          <w:rFonts w:hint="cs"/>
          <w:rtl/>
        </w:rPr>
        <w:t>ות</w:t>
      </w:r>
      <w:r>
        <w:rPr>
          <w:rFonts w:hint="cs"/>
          <w:rtl/>
        </w:rPr>
        <w:t xml:space="preserve"> לחברת לטסטוק. </w:t>
      </w:r>
      <w:r w:rsidRPr="00743086">
        <w:rPr>
          <w:rFonts w:hint="cs"/>
          <w:b/>
          <w:bCs/>
          <w:sz w:val="32"/>
          <w:szCs w:val="32"/>
          <w:rtl/>
        </w:rPr>
        <w:t xml:space="preserve">טלפון </w:t>
      </w:r>
      <w:r w:rsidRPr="00743086">
        <w:rPr>
          <w:b/>
          <w:bCs/>
          <w:sz w:val="32"/>
          <w:szCs w:val="32"/>
        </w:rPr>
        <w:t>03-5714131</w:t>
      </w:r>
    </w:p>
    <w:sectPr w:rsidR="0036239F" w:rsidRPr="00C56026" w:rsidSect="00C33FEC">
      <w:headerReference w:type="even" r:id="rId13"/>
      <w:headerReference w:type="default" r:id="rId14"/>
      <w:headerReference w:type="first" r:id="rId15"/>
      <w:pgSz w:w="11906" w:h="16838"/>
      <w:pgMar w:top="1440" w:right="1800" w:bottom="1440" w:left="1800" w:header="706" w:footer="706"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65C" w:rsidRDefault="00AD365C">
      <w:r>
        <w:separator/>
      </w:r>
    </w:p>
  </w:endnote>
  <w:endnote w:type="continuationSeparator" w:id="0">
    <w:p w:rsidR="00AD365C" w:rsidRDefault="00AD3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65C" w:rsidRDefault="00AD365C">
      <w:r>
        <w:separator/>
      </w:r>
    </w:p>
  </w:footnote>
  <w:footnote w:type="continuationSeparator" w:id="0">
    <w:p w:rsidR="00AD365C" w:rsidRDefault="00AD3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AA0" w:rsidRDefault="00AD365C">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style="position:absolute;margin-left:0;margin-top:0;width:415.2pt;height:363.4pt;z-index:-251658240;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AA0" w:rsidRPr="00437A63" w:rsidRDefault="00C56026" w:rsidP="00ED1868">
    <w:pPr>
      <w:pStyle w:val="a3"/>
      <w:ind w:left="720"/>
      <w:jc w:val="right"/>
      <w:rPr>
        <w:rFonts w:cs="Narkisim"/>
        <w:noProof/>
        <w:sz w:val="24"/>
        <w:szCs w:val="24"/>
        <w:rtl/>
      </w:rPr>
    </w:pPr>
    <w:r>
      <w:rPr>
        <w:noProof/>
      </w:rPr>
      <w:drawing>
        <wp:anchor distT="0" distB="0" distL="114300" distR="114300" simplePos="0" relativeHeight="251656192" behindDoc="1" locked="0" layoutInCell="1" allowOverlap="1">
          <wp:simplePos x="0" y="0"/>
          <wp:positionH relativeFrom="column">
            <wp:posOffset>0</wp:posOffset>
          </wp:positionH>
          <wp:positionV relativeFrom="paragraph">
            <wp:posOffset>-279400</wp:posOffset>
          </wp:positionV>
          <wp:extent cx="1257300" cy="1102360"/>
          <wp:effectExtent l="0" t="0" r="0" b="2540"/>
          <wp:wrapNone/>
          <wp:docPr id="8" name="Picture 14" descr="LT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Tc1"/>
                  <pic:cNvPicPr>
                    <a:picLocks noChangeAspect="1" noChangeArrowheads="1"/>
                  </pic:cNvPicPr>
                </pic:nvPicPr>
                <pic:blipFill>
                  <a:blip r:embed="rId1">
                    <a:lum contrast="12000"/>
                    <a:extLst>
                      <a:ext uri="{28A0092B-C50C-407E-A947-70E740481C1C}">
                        <a14:useLocalDpi xmlns:a14="http://schemas.microsoft.com/office/drawing/2010/main" val="0"/>
                      </a:ext>
                    </a:extLst>
                  </a:blip>
                  <a:srcRect/>
                  <a:stretch>
                    <a:fillRect/>
                  </a:stretch>
                </pic:blipFill>
                <pic:spPr bwMode="auto">
                  <a:xfrm>
                    <a:off x="0" y="0"/>
                    <a:ext cx="1257300" cy="1102360"/>
                  </a:xfrm>
                  <a:prstGeom prst="rect">
                    <a:avLst/>
                  </a:prstGeom>
                  <a:noFill/>
                  <a:ln>
                    <a:noFill/>
                  </a:ln>
                </pic:spPr>
              </pic:pic>
            </a:graphicData>
          </a:graphic>
          <wp14:sizeRelH relativeFrom="page">
            <wp14:pctWidth>0</wp14:pctWidth>
          </wp14:sizeRelH>
          <wp14:sizeRelV relativeFrom="page">
            <wp14:pctHeight>0</wp14:pctHeight>
          </wp14:sizeRelV>
        </wp:anchor>
      </w:drawing>
    </w:r>
    <w:r w:rsidR="00AD365C">
      <w:rPr>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2" type="#_x0000_t75" style="position:absolute;left:0;text-align:left;margin-left:0;margin-top:0;width:415.2pt;height:363.4pt;z-index:-251657216;mso-position-horizontal:center;mso-position-horizontal-relative:margin;mso-position-vertical:center;mso-position-vertical-relative:margin" o:allowincell="f">
          <v:imagedata r:id="rId2" o:title="" blacklevel="29491f"/>
          <w10:wrap anchorx="margin" anchory="margin"/>
        </v:shape>
      </w:pict>
    </w:r>
    <w:r w:rsidR="00EB2AA0">
      <w:rPr>
        <w:rFonts w:cs="Narkisim"/>
        <w:noProof/>
      </w:rPr>
      <w:t xml:space="preserve">Let's Talk </w:t>
    </w:r>
    <w:r w:rsidR="00EB2AA0">
      <w:rPr>
        <w:rFonts w:cs="Narkisim"/>
        <w:noProof/>
        <w:rtl/>
      </w:rPr>
      <w:t xml:space="preserve">- </w:t>
    </w:r>
    <w:r w:rsidR="00EB2AA0">
      <w:rPr>
        <w:rFonts w:cs="Narkisim"/>
        <w:noProof/>
      </w:rPr>
      <w:t xml:space="preserve">  </w:t>
    </w:r>
    <w:r w:rsidR="00EB2AA0" w:rsidRPr="00437A63">
      <w:rPr>
        <w:rFonts w:cs="Narkisim"/>
        <w:noProof/>
        <w:rtl/>
      </w:rPr>
      <w:t>ל</w:t>
    </w:r>
    <w:r w:rsidR="00EB2AA0">
      <w:rPr>
        <w:rFonts w:cs="Narkisim"/>
        <w:noProof/>
        <w:sz w:val="24"/>
        <w:szCs w:val="24"/>
        <w:rtl/>
      </w:rPr>
      <w:t>טס</w:t>
    </w:r>
    <w:r w:rsidR="00EB2AA0" w:rsidRPr="00437A63">
      <w:rPr>
        <w:rFonts w:cs="Narkisim"/>
        <w:noProof/>
        <w:sz w:val="24"/>
        <w:szCs w:val="24"/>
        <w:rtl/>
      </w:rPr>
      <w:t xml:space="preserve"> טוק</w:t>
    </w:r>
    <w:r w:rsidR="00EB2AA0">
      <w:rPr>
        <w:rFonts w:cs="Narkisim"/>
        <w:noProof/>
        <w:sz w:val="24"/>
        <w:szCs w:val="24"/>
      </w:rPr>
      <w:t xml:space="preserve">  </w:t>
    </w:r>
  </w:p>
  <w:p w:rsidR="00EB2AA0" w:rsidRPr="00437A63" w:rsidRDefault="00EB2AA0" w:rsidP="00ED1868">
    <w:pPr>
      <w:pStyle w:val="a3"/>
      <w:ind w:left="720"/>
      <w:jc w:val="right"/>
      <w:rPr>
        <w:rFonts w:cs="Narkisim"/>
        <w:noProof/>
        <w:sz w:val="24"/>
        <w:szCs w:val="24"/>
      </w:rPr>
    </w:pPr>
    <w:r>
      <w:rPr>
        <w:rFonts w:cs="Narkisim"/>
        <w:noProof/>
        <w:sz w:val="24"/>
        <w:szCs w:val="24"/>
        <w:rtl/>
      </w:rPr>
      <w:t>לאנשים עם מוגבלוית</w:t>
    </w:r>
    <w:r>
      <w:rPr>
        <w:rFonts w:cs="Narkisim"/>
        <w:noProof/>
        <w:sz w:val="24"/>
        <w:szCs w:val="24"/>
      </w:rPr>
      <w:t xml:space="preserve"> </w:t>
    </w:r>
    <w:r w:rsidRPr="00437A63">
      <w:rPr>
        <w:rFonts w:cs="Narkisim"/>
        <w:noProof/>
        <w:sz w:val="24"/>
        <w:szCs w:val="24"/>
        <w:rtl/>
      </w:rPr>
      <w:t xml:space="preserve">פיתוח ושיווק </w:t>
    </w:r>
    <w:r>
      <w:rPr>
        <w:rFonts w:cs="Narkisim"/>
        <w:noProof/>
        <w:sz w:val="24"/>
        <w:szCs w:val="24"/>
        <w:rtl/>
      </w:rPr>
      <w:t>מוצרים</w:t>
    </w:r>
  </w:p>
  <w:p w:rsidR="00EB2AA0" w:rsidRDefault="00EB2AA0" w:rsidP="00ED1868">
    <w:pPr>
      <w:pStyle w:val="a3"/>
      <w:ind w:left="720"/>
      <w:jc w:val="right"/>
      <w:rPr>
        <w:rFonts w:cs="Narkisim"/>
        <w:noProof/>
        <w:sz w:val="24"/>
        <w:szCs w:val="24"/>
        <w:rtl/>
      </w:rPr>
    </w:pPr>
    <w:r>
      <w:rPr>
        <w:rFonts w:cs="Narkisim"/>
        <w:noProof/>
        <w:sz w:val="24"/>
        <w:szCs w:val="24"/>
        <w:rtl/>
      </w:rPr>
      <w:t>דרך ההגנה 34 תל אביב, קומה 1-</w:t>
    </w:r>
  </w:p>
  <w:p w:rsidR="00EB2AA0" w:rsidRDefault="00EB2AA0" w:rsidP="00ED1868">
    <w:pPr>
      <w:pStyle w:val="a3"/>
      <w:ind w:left="720"/>
      <w:jc w:val="right"/>
      <w:rPr>
        <w:rFonts w:cs="Narkisim"/>
        <w:noProof/>
        <w:sz w:val="24"/>
        <w:szCs w:val="24"/>
      </w:rPr>
    </w:pPr>
    <w:r>
      <w:rPr>
        <w:rFonts w:cs="Narkisim"/>
        <w:noProof/>
        <w:sz w:val="24"/>
        <w:szCs w:val="24"/>
      </w:rPr>
      <w:t xml:space="preserve"> </w:t>
    </w:r>
    <w:r>
      <w:rPr>
        <w:rFonts w:cs="Narkisim"/>
        <w:noProof/>
        <w:sz w:val="24"/>
        <w:szCs w:val="24"/>
        <w:rtl/>
      </w:rPr>
      <w:t xml:space="preserve"> טל: 03-5714131 או 054-6982737 פקס 03-6340962</w:t>
    </w:r>
  </w:p>
  <w:p w:rsidR="008F0EE5" w:rsidRDefault="00AD365C" w:rsidP="00C56026">
    <w:pPr>
      <w:pStyle w:val="a3"/>
      <w:ind w:left="720"/>
      <w:jc w:val="right"/>
      <w:rPr>
        <w:rFonts w:cs="Narkisim"/>
        <w:noProof/>
        <w:sz w:val="24"/>
        <w:szCs w:val="24"/>
      </w:rPr>
    </w:pPr>
    <w:hyperlink r:id="rId3" w:history="1">
      <w:r w:rsidR="00C56026" w:rsidRPr="0025533B">
        <w:rPr>
          <w:rStyle w:val="Hyperlink"/>
          <w:rFonts w:cs="Narkisim"/>
          <w:noProof/>
          <w:sz w:val="24"/>
          <w:szCs w:val="24"/>
        </w:rPr>
        <w:t>WWW.LTALK.NET</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AA0" w:rsidRDefault="00AD365C">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415.2pt;height:363.4pt;z-index:-251659264;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04F"/>
    <w:multiLevelType w:val="hybridMultilevel"/>
    <w:tmpl w:val="E19842CA"/>
    <w:lvl w:ilvl="0" w:tplc="E9C0F8A2">
      <w:start w:val="1"/>
      <w:numFmt w:val="decimal"/>
      <w:lvlText w:val="%1."/>
      <w:lvlJc w:val="left"/>
      <w:pPr>
        <w:ind w:left="10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276C1"/>
    <w:multiLevelType w:val="hybridMultilevel"/>
    <w:tmpl w:val="40EE5642"/>
    <w:lvl w:ilvl="0" w:tplc="51000402">
      <w:start w:val="1"/>
      <w:numFmt w:val="decimal"/>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2">
    <w:nsid w:val="01C74E9C"/>
    <w:multiLevelType w:val="hybridMultilevel"/>
    <w:tmpl w:val="7C4CE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2C0817"/>
    <w:multiLevelType w:val="hybridMultilevel"/>
    <w:tmpl w:val="DA627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225AB4"/>
    <w:multiLevelType w:val="hybridMultilevel"/>
    <w:tmpl w:val="308E0FD0"/>
    <w:lvl w:ilvl="0" w:tplc="9C863288">
      <w:start w:val="1"/>
      <w:numFmt w:val="decimal"/>
      <w:lvlText w:val="%1."/>
      <w:lvlJc w:val="left"/>
      <w:pPr>
        <w:ind w:left="1088" w:hanging="360"/>
      </w:pPr>
      <w:rPr>
        <w:rFonts w:hint="default"/>
      </w:r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5">
    <w:nsid w:val="088C1B57"/>
    <w:multiLevelType w:val="hybridMultilevel"/>
    <w:tmpl w:val="0220CC54"/>
    <w:lvl w:ilvl="0" w:tplc="5EBCB5B6">
      <w:start w:val="1"/>
      <w:numFmt w:val="decimal"/>
      <w:lvlText w:val="%1."/>
      <w:lvlJc w:val="left"/>
      <w:pPr>
        <w:ind w:left="720" w:hanging="360"/>
      </w:pPr>
      <w:rPr>
        <w:rFonts w:hint="default"/>
        <w:b/>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51174D"/>
    <w:multiLevelType w:val="hybridMultilevel"/>
    <w:tmpl w:val="81EA8004"/>
    <w:lvl w:ilvl="0" w:tplc="B09A86B6">
      <w:start w:val="2"/>
      <w:numFmt w:val="bullet"/>
      <w:lvlText w:val="-"/>
      <w:lvlJc w:val="left"/>
      <w:pPr>
        <w:ind w:left="869" w:hanging="360"/>
      </w:pPr>
      <w:rPr>
        <w:rFonts w:ascii="Arial" w:eastAsia="Times New Roman" w:hAnsi="Arial" w:cs="Arial" w:hint="default"/>
      </w:rPr>
    </w:lvl>
    <w:lvl w:ilvl="1" w:tplc="04090003" w:tentative="1">
      <w:start w:val="1"/>
      <w:numFmt w:val="bullet"/>
      <w:lvlText w:val="o"/>
      <w:lvlJc w:val="left"/>
      <w:pPr>
        <w:ind w:left="1589" w:hanging="360"/>
      </w:pPr>
      <w:rPr>
        <w:rFonts w:ascii="Courier New" w:hAnsi="Courier New" w:cs="Courier New"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cs="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cs="Courier New" w:hint="default"/>
      </w:rPr>
    </w:lvl>
    <w:lvl w:ilvl="8" w:tplc="04090005" w:tentative="1">
      <w:start w:val="1"/>
      <w:numFmt w:val="bullet"/>
      <w:lvlText w:val=""/>
      <w:lvlJc w:val="left"/>
      <w:pPr>
        <w:ind w:left="6629" w:hanging="360"/>
      </w:pPr>
      <w:rPr>
        <w:rFonts w:ascii="Wingdings" w:hAnsi="Wingdings" w:hint="default"/>
      </w:rPr>
    </w:lvl>
  </w:abstractNum>
  <w:abstractNum w:abstractNumId="7">
    <w:nsid w:val="0F850CDC"/>
    <w:multiLevelType w:val="multilevel"/>
    <w:tmpl w:val="6520D2AE"/>
    <w:lvl w:ilvl="0">
      <w:start w:val="1"/>
      <w:numFmt w:val="decimal"/>
      <w:lvlText w:val="%1."/>
      <w:lvlJc w:val="left"/>
      <w:pPr>
        <w:ind w:left="586" w:hanging="360"/>
      </w:pPr>
      <w:rPr>
        <w:rFonts w:hint="default"/>
        <w:b w:val="0"/>
        <w:bCs w:val="0"/>
      </w:rPr>
    </w:lvl>
    <w:lvl w:ilvl="1">
      <w:start w:val="1"/>
      <w:numFmt w:val="decimal"/>
      <w:isLgl/>
      <w:lvlText w:val="%1.%2."/>
      <w:lvlJc w:val="left"/>
      <w:pPr>
        <w:ind w:left="1570" w:hanging="720"/>
      </w:pPr>
      <w:rPr>
        <w:rFonts w:hint="default"/>
        <w:b/>
        <w:bCs w:val="0"/>
      </w:rPr>
    </w:lvl>
    <w:lvl w:ilvl="2">
      <w:start w:val="1"/>
      <w:numFmt w:val="decimal"/>
      <w:isLgl/>
      <w:lvlText w:val="%1.%2.%3."/>
      <w:lvlJc w:val="left"/>
      <w:pPr>
        <w:ind w:left="1666" w:hanging="720"/>
      </w:pPr>
      <w:rPr>
        <w:rFonts w:hint="default"/>
        <w:b w:val="0"/>
      </w:rPr>
    </w:lvl>
    <w:lvl w:ilvl="3">
      <w:start w:val="1"/>
      <w:numFmt w:val="decimal"/>
      <w:isLgl/>
      <w:lvlText w:val="%1.%2.%3.%4."/>
      <w:lvlJc w:val="left"/>
      <w:pPr>
        <w:ind w:left="2386" w:hanging="1080"/>
      </w:pPr>
      <w:rPr>
        <w:rFonts w:hint="default"/>
        <w:b w:val="0"/>
      </w:rPr>
    </w:lvl>
    <w:lvl w:ilvl="4">
      <w:start w:val="1"/>
      <w:numFmt w:val="decimal"/>
      <w:isLgl/>
      <w:lvlText w:val="%1.%2.%3.%4.%5."/>
      <w:lvlJc w:val="left"/>
      <w:pPr>
        <w:ind w:left="2746" w:hanging="1080"/>
      </w:pPr>
      <w:rPr>
        <w:rFonts w:hint="default"/>
        <w:b w:val="0"/>
      </w:rPr>
    </w:lvl>
    <w:lvl w:ilvl="5">
      <w:start w:val="1"/>
      <w:numFmt w:val="decimal"/>
      <w:isLgl/>
      <w:lvlText w:val="%1.%2.%3.%4.%5.%6."/>
      <w:lvlJc w:val="left"/>
      <w:pPr>
        <w:ind w:left="3466" w:hanging="1440"/>
      </w:pPr>
      <w:rPr>
        <w:rFonts w:hint="default"/>
        <w:b w:val="0"/>
      </w:rPr>
    </w:lvl>
    <w:lvl w:ilvl="6">
      <w:start w:val="1"/>
      <w:numFmt w:val="decimal"/>
      <w:isLgl/>
      <w:lvlText w:val="%1.%2.%3.%4.%5.%6.%7."/>
      <w:lvlJc w:val="left"/>
      <w:pPr>
        <w:ind w:left="3826" w:hanging="1440"/>
      </w:pPr>
      <w:rPr>
        <w:rFonts w:hint="default"/>
        <w:b w:val="0"/>
      </w:rPr>
    </w:lvl>
    <w:lvl w:ilvl="7">
      <w:start w:val="1"/>
      <w:numFmt w:val="decimal"/>
      <w:isLgl/>
      <w:lvlText w:val="%1.%2.%3.%4.%5.%6.%7.%8."/>
      <w:lvlJc w:val="left"/>
      <w:pPr>
        <w:ind w:left="4546" w:hanging="1800"/>
      </w:pPr>
      <w:rPr>
        <w:rFonts w:hint="default"/>
        <w:b w:val="0"/>
      </w:rPr>
    </w:lvl>
    <w:lvl w:ilvl="8">
      <w:start w:val="1"/>
      <w:numFmt w:val="decimal"/>
      <w:isLgl/>
      <w:lvlText w:val="%1.%2.%3.%4.%5.%6.%7.%8.%9."/>
      <w:lvlJc w:val="left"/>
      <w:pPr>
        <w:ind w:left="5266" w:hanging="2160"/>
      </w:pPr>
      <w:rPr>
        <w:rFonts w:hint="default"/>
        <w:b w:val="0"/>
      </w:rPr>
    </w:lvl>
  </w:abstractNum>
  <w:abstractNum w:abstractNumId="8">
    <w:nsid w:val="198E1108"/>
    <w:multiLevelType w:val="hybridMultilevel"/>
    <w:tmpl w:val="79A2B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214CEB"/>
    <w:multiLevelType w:val="hybridMultilevel"/>
    <w:tmpl w:val="30940BF4"/>
    <w:lvl w:ilvl="0" w:tplc="FB1CE35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7182A"/>
    <w:multiLevelType w:val="hybridMultilevel"/>
    <w:tmpl w:val="79A2B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546638"/>
    <w:multiLevelType w:val="hybridMultilevel"/>
    <w:tmpl w:val="65E2F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5810F8"/>
    <w:multiLevelType w:val="hybridMultilevel"/>
    <w:tmpl w:val="12000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C24D7B"/>
    <w:multiLevelType w:val="hybridMultilevel"/>
    <w:tmpl w:val="E6F27028"/>
    <w:lvl w:ilvl="0" w:tplc="D180A240">
      <w:start w:val="1"/>
      <w:numFmt w:val="decimal"/>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4">
    <w:nsid w:val="33CB2CC0"/>
    <w:multiLevelType w:val="hybridMultilevel"/>
    <w:tmpl w:val="1F1E04D6"/>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15">
    <w:nsid w:val="375F6C59"/>
    <w:multiLevelType w:val="hybridMultilevel"/>
    <w:tmpl w:val="B6F67DB4"/>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16">
    <w:nsid w:val="379D3806"/>
    <w:multiLevelType w:val="hybridMultilevel"/>
    <w:tmpl w:val="EC7CEF62"/>
    <w:lvl w:ilvl="0" w:tplc="9C863288">
      <w:start w:val="1"/>
      <w:numFmt w:val="decimal"/>
      <w:lvlText w:val="%1."/>
      <w:lvlJc w:val="left"/>
      <w:pPr>
        <w:ind w:left="1088" w:hanging="360"/>
      </w:pPr>
      <w:rPr>
        <w:rFonts w:hint="default"/>
      </w:r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17">
    <w:nsid w:val="38AD02B3"/>
    <w:multiLevelType w:val="hybridMultilevel"/>
    <w:tmpl w:val="B2806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D62B53"/>
    <w:multiLevelType w:val="hybridMultilevel"/>
    <w:tmpl w:val="6B0E6EDA"/>
    <w:lvl w:ilvl="0" w:tplc="1F9E5084">
      <w:start w:val="1"/>
      <w:numFmt w:val="decimal"/>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44243D"/>
    <w:multiLevelType w:val="hybridMultilevel"/>
    <w:tmpl w:val="6D5AB174"/>
    <w:lvl w:ilvl="0" w:tplc="306E3A00">
      <w:start w:val="1"/>
      <w:numFmt w:val="decimal"/>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20">
    <w:nsid w:val="4C8257E0"/>
    <w:multiLevelType w:val="hybridMultilevel"/>
    <w:tmpl w:val="B87CF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7C2E61"/>
    <w:multiLevelType w:val="hybridMultilevel"/>
    <w:tmpl w:val="3BA827E0"/>
    <w:lvl w:ilvl="0" w:tplc="D298916A">
      <w:start w:val="1"/>
      <w:numFmt w:val="decimal"/>
      <w:lvlText w:val="%1."/>
      <w:lvlJc w:val="left"/>
      <w:pPr>
        <w:ind w:left="586" w:hanging="360"/>
      </w:pPr>
      <w:rPr>
        <w:rFonts w:hint="default"/>
      </w:rPr>
    </w:lvl>
    <w:lvl w:ilvl="1" w:tplc="04090019" w:tentative="1">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22">
    <w:nsid w:val="618B4A96"/>
    <w:multiLevelType w:val="hybridMultilevel"/>
    <w:tmpl w:val="E6F27028"/>
    <w:lvl w:ilvl="0" w:tplc="D180A240">
      <w:start w:val="1"/>
      <w:numFmt w:val="decimal"/>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23">
    <w:nsid w:val="663C4B8B"/>
    <w:multiLevelType w:val="hybridMultilevel"/>
    <w:tmpl w:val="032A9ECC"/>
    <w:lvl w:ilvl="0" w:tplc="62DE417C">
      <w:start w:val="1"/>
      <w:numFmt w:val="decimal"/>
      <w:lvlText w:val="%1."/>
      <w:lvlJc w:val="left"/>
      <w:pPr>
        <w:ind w:left="720" w:hanging="360"/>
      </w:pPr>
      <w:rPr>
        <w:rFonts w:hint="default"/>
        <w:b w:val="0"/>
        <w:bCs w:val="0"/>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22363E"/>
    <w:multiLevelType w:val="hybridMultilevel"/>
    <w:tmpl w:val="B05EA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4D30C9"/>
    <w:multiLevelType w:val="hybridMultilevel"/>
    <w:tmpl w:val="9D8C8ADC"/>
    <w:lvl w:ilvl="0" w:tplc="95D0D7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FD6149"/>
    <w:multiLevelType w:val="hybridMultilevel"/>
    <w:tmpl w:val="CE94A1C8"/>
    <w:lvl w:ilvl="0" w:tplc="9C863288">
      <w:start w:val="1"/>
      <w:numFmt w:val="decimal"/>
      <w:lvlText w:val="%1."/>
      <w:lvlJc w:val="left"/>
      <w:pPr>
        <w:ind w:left="10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446BB7"/>
    <w:multiLevelType w:val="hybridMultilevel"/>
    <w:tmpl w:val="5CEA0440"/>
    <w:lvl w:ilvl="0" w:tplc="4E4AF06A">
      <w:start w:val="1"/>
      <w:numFmt w:val="bullet"/>
      <w:lvlText w:val=""/>
      <w:lvlJc w:val="left"/>
      <w:pPr>
        <w:tabs>
          <w:tab w:val="num" w:pos="360"/>
        </w:tabs>
        <w:ind w:left="360" w:hanging="360"/>
      </w:pPr>
      <w:rPr>
        <w:rFonts w:ascii="Symbol" w:hAnsi="Symbol" w:hint="default"/>
        <w:lang w:bidi="he-IL"/>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A7E0669"/>
    <w:multiLevelType w:val="hybridMultilevel"/>
    <w:tmpl w:val="2902B562"/>
    <w:lvl w:ilvl="0" w:tplc="A5821012">
      <w:start w:val="4"/>
      <w:numFmt w:val="decimal"/>
      <w:lvlText w:val="%1."/>
      <w:lvlJc w:val="left"/>
      <w:pPr>
        <w:ind w:left="1088" w:hanging="360"/>
      </w:pPr>
      <w:rPr>
        <w:rFonts w:hint="default"/>
      </w:r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29">
    <w:nsid w:val="7E597951"/>
    <w:multiLevelType w:val="hybridMultilevel"/>
    <w:tmpl w:val="E6F27028"/>
    <w:lvl w:ilvl="0" w:tplc="D180A240">
      <w:start w:val="1"/>
      <w:numFmt w:val="decimal"/>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num w:numId="1">
    <w:abstractNumId w:val="12"/>
  </w:num>
  <w:num w:numId="2">
    <w:abstractNumId w:val="23"/>
  </w:num>
  <w:num w:numId="3">
    <w:abstractNumId w:val="2"/>
  </w:num>
  <w:num w:numId="4">
    <w:abstractNumId w:val="17"/>
  </w:num>
  <w:num w:numId="5">
    <w:abstractNumId w:val="9"/>
  </w:num>
  <w:num w:numId="6">
    <w:abstractNumId w:val="19"/>
  </w:num>
  <w:num w:numId="7">
    <w:abstractNumId w:val="13"/>
  </w:num>
  <w:num w:numId="8">
    <w:abstractNumId w:val="22"/>
  </w:num>
  <w:num w:numId="9">
    <w:abstractNumId w:val="29"/>
  </w:num>
  <w:num w:numId="10">
    <w:abstractNumId w:val="21"/>
  </w:num>
  <w:num w:numId="11">
    <w:abstractNumId w:val="7"/>
  </w:num>
  <w:num w:numId="12">
    <w:abstractNumId w:val="1"/>
  </w:num>
  <w:num w:numId="13">
    <w:abstractNumId w:val="16"/>
  </w:num>
  <w:num w:numId="14">
    <w:abstractNumId w:val="26"/>
  </w:num>
  <w:num w:numId="15">
    <w:abstractNumId w:val="4"/>
  </w:num>
  <w:num w:numId="16">
    <w:abstractNumId w:val="6"/>
  </w:num>
  <w:num w:numId="17">
    <w:abstractNumId w:val="0"/>
  </w:num>
  <w:num w:numId="18">
    <w:abstractNumId w:val="28"/>
  </w:num>
  <w:num w:numId="19">
    <w:abstractNumId w:val="3"/>
  </w:num>
  <w:num w:numId="20">
    <w:abstractNumId w:val="20"/>
  </w:num>
  <w:num w:numId="21">
    <w:abstractNumId w:val="24"/>
  </w:num>
  <w:num w:numId="22">
    <w:abstractNumId w:val="27"/>
  </w:num>
  <w:num w:numId="23">
    <w:abstractNumId w:val="8"/>
  </w:num>
  <w:num w:numId="24">
    <w:abstractNumId w:val="25"/>
  </w:num>
  <w:num w:numId="25">
    <w:abstractNumId w:val="18"/>
  </w:num>
  <w:num w:numId="26">
    <w:abstractNumId w:val="10"/>
  </w:num>
  <w:num w:numId="27">
    <w:abstractNumId w:val="5"/>
  </w:num>
  <w:num w:numId="28">
    <w:abstractNumId w:val="15"/>
  </w:num>
  <w:num w:numId="29">
    <w:abstractNumId w:val="1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Gs1wbW/nw5qGJQZWkCiD1EqDJ7s=" w:salt="ENrXe9muAygICqE9gRBCrQ=="/>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AC4"/>
    <w:rsid w:val="00045D0E"/>
    <w:rsid w:val="00064669"/>
    <w:rsid w:val="00070E67"/>
    <w:rsid w:val="00085CB1"/>
    <w:rsid w:val="00090D3A"/>
    <w:rsid w:val="0009427B"/>
    <w:rsid w:val="000B48E8"/>
    <w:rsid w:val="000B6E5F"/>
    <w:rsid w:val="000C3CAB"/>
    <w:rsid w:val="000C641D"/>
    <w:rsid w:val="000F0475"/>
    <w:rsid w:val="000F5885"/>
    <w:rsid w:val="000F7B4E"/>
    <w:rsid w:val="0010361A"/>
    <w:rsid w:val="001108B3"/>
    <w:rsid w:val="00130215"/>
    <w:rsid w:val="00135F87"/>
    <w:rsid w:val="00155D71"/>
    <w:rsid w:val="001561A9"/>
    <w:rsid w:val="001626A2"/>
    <w:rsid w:val="00167852"/>
    <w:rsid w:val="00171F34"/>
    <w:rsid w:val="00185A1A"/>
    <w:rsid w:val="0018694C"/>
    <w:rsid w:val="00193933"/>
    <w:rsid w:val="001A42EB"/>
    <w:rsid w:val="001B205A"/>
    <w:rsid w:val="001D337E"/>
    <w:rsid w:val="001E2D50"/>
    <w:rsid w:val="001F5865"/>
    <w:rsid w:val="002016E9"/>
    <w:rsid w:val="00206889"/>
    <w:rsid w:val="00211883"/>
    <w:rsid w:val="002179C1"/>
    <w:rsid w:val="0022014D"/>
    <w:rsid w:val="00235AC4"/>
    <w:rsid w:val="00236DBE"/>
    <w:rsid w:val="0024048C"/>
    <w:rsid w:val="00247911"/>
    <w:rsid w:val="002602F7"/>
    <w:rsid w:val="00282832"/>
    <w:rsid w:val="0028468F"/>
    <w:rsid w:val="00287BD8"/>
    <w:rsid w:val="00287C65"/>
    <w:rsid w:val="002A6648"/>
    <w:rsid w:val="002B7534"/>
    <w:rsid w:val="002D729A"/>
    <w:rsid w:val="00301CF0"/>
    <w:rsid w:val="00305C0D"/>
    <w:rsid w:val="00306084"/>
    <w:rsid w:val="0031093F"/>
    <w:rsid w:val="00316213"/>
    <w:rsid w:val="00323793"/>
    <w:rsid w:val="003333FB"/>
    <w:rsid w:val="00337D73"/>
    <w:rsid w:val="00340EFA"/>
    <w:rsid w:val="00355CD3"/>
    <w:rsid w:val="0036239F"/>
    <w:rsid w:val="00377A94"/>
    <w:rsid w:val="0038077C"/>
    <w:rsid w:val="003865A6"/>
    <w:rsid w:val="003937CF"/>
    <w:rsid w:val="003A275F"/>
    <w:rsid w:val="003A58A0"/>
    <w:rsid w:val="003D6E99"/>
    <w:rsid w:val="003E1673"/>
    <w:rsid w:val="003F72DE"/>
    <w:rsid w:val="00403EF1"/>
    <w:rsid w:val="004136B6"/>
    <w:rsid w:val="00415C68"/>
    <w:rsid w:val="0042644A"/>
    <w:rsid w:val="004300DE"/>
    <w:rsid w:val="00457E89"/>
    <w:rsid w:val="004636ED"/>
    <w:rsid w:val="004637C5"/>
    <w:rsid w:val="00463DCD"/>
    <w:rsid w:val="00464FA5"/>
    <w:rsid w:val="0047251B"/>
    <w:rsid w:val="004809A1"/>
    <w:rsid w:val="00481622"/>
    <w:rsid w:val="004955F7"/>
    <w:rsid w:val="004B0692"/>
    <w:rsid w:val="004C576B"/>
    <w:rsid w:val="00501B85"/>
    <w:rsid w:val="00502EC4"/>
    <w:rsid w:val="00522031"/>
    <w:rsid w:val="00552590"/>
    <w:rsid w:val="0055599A"/>
    <w:rsid w:val="00560980"/>
    <w:rsid w:val="00561D23"/>
    <w:rsid w:val="00562ED8"/>
    <w:rsid w:val="00563FF2"/>
    <w:rsid w:val="0057739B"/>
    <w:rsid w:val="00581AFE"/>
    <w:rsid w:val="00584084"/>
    <w:rsid w:val="005B36DE"/>
    <w:rsid w:val="005C3E1E"/>
    <w:rsid w:val="005D7E0C"/>
    <w:rsid w:val="005E5081"/>
    <w:rsid w:val="005E6BA3"/>
    <w:rsid w:val="0060238A"/>
    <w:rsid w:val="00603997"/>
    <w:rsid w:val="006060FC"/>
    <w:rsid w:val="0061001D"/>
    <w:rsid w:val="00627178"/>
    <w:rsid w:val="006300FC"/>
    <w:rsid w:val="006347DC"/>
    <w:rsid w:val="006479F0"/>
    <w:rsid w:val="00656288"/>
    <w:rsid w:val="00661B02"/>
    <w:rsid w:val="00664B4F"/>
    <w:rsid w:val="006674E3"/>
    <w:rsid w:val="0069467F"/>
    <w:rsid w:val="006A38CA"/>
    <w:rsid w:val="006B53E1"/>
    <w:rsid w:val="006C1EAE"/>
    <w:rsid w:val="006D58D1"/>
    <w:rsid w:val="006D6CAF"/>
    <w:rsid w:val="006E22A6"/>
    <w:rsid w:val="006E3566"/>
    <w:rsid w:val="006F3262"/>
    <w:rsid w:val="006F3ABB"/>
    <w:rsid w:val="006F53D9"/>
    <w:rsid w:val="00757DB8"/>
    <w:rsid w:val="00767CE5"/>
    <w:rsid w:val="00771DE0"/>
    <w:rsid w:val="00780838"/>
    <w:rsid w:val="007943A0"/>
    <w:rsid w:val="007A22E8"/>
    <w:rsid w:val="007A5B6D"/>
    <w:rsid w:val="007B658A"/>
    <w:rsid w:val="007D7ABA"/>
    <w:rsid w:val="007E0050"/>
    <w:rsid w:val="007E1E83"/>
    <w:rsid w:val="00800BB8"/>
    <w:rsid w:val="00803837"/>
    <w:rsid w:val="0080508D"/>
    <w:rsid w:val="00846EEB"/>
    <w:rsid w:val="00847BE6"/>
    <w:rsid w:val="00854CF2"/>
    <w:rsid w:val="008657DC"/>
    <w:rsid w:val="00870C16"/>
    <w:rsid w:val="00873A43"/>
    <w:rsid w:val="00877CA0"/>
    <w:rsid w:val="00881780"/>
    <w:rsid w:val="00891666"/>
    <w:rsid w:val="008A25BC"/>
    <w:rsid w:val="008A5603"/>
    <w:rsid w:val="008A7696"/>
    <w:rsid w:val="008B52B7"/>
    <w:rsid w:val="008B727E"/>
    <w:rsid w:val="008C23E9"/>
    <w:rsid w:val="008E3CC9"/>
    <w:rsid w:val="008E66F1"/>
    <w:rsid w:val="008F0EE5"/>
    <w:rsid w:val="008F647A"/>
    <w:rsid w:val="00900D24"/>
    <w:rsid w:val="00901747"/>
    <w:rsid w:val="009173B7"/>
    <w:rsid w:val="009259ED"/>
    <w:rsid w:val="00934EF7"/>
    <w:rsid w:val="00944785"/>
    <w:rsid w:val="0094546C"/>
    <w:rsid w:val="0095317D"/>
    <w:rsid w:val="00960687"/>
    <w:rsid w:val="0096208D"/>
    <w:rsid w:val="009807FF"/>
    <w:rsid w:val="009A3948"/>
    <w:rsid w:val="009A4D46"/>
    <w:rsid w:val="009A579B"/>
    <w:rsid w:val="009B2481"/>
    <w:rsid w:val="009F4C8C"/>
    <w:rsid w:val="00A066F2"/>
    <w:rsid w:val="00A12049"/>
    <w:rsid w:val="00A218F2"/>
    <w:rsid w:val="00A3601B"/>
    <w:rsid w:val="00A40F8D"/>
    <w:rsid w:val="00A43005"/>
    <w:rsid w:val="00A52122"/>
    <w:rsid w:val="00A617A1"/>
    <w:rsid w:val="00A765C2"/>
    <w:rsid w:val="00A7742F"/>
    <w:rsid w:val="00AA325D"/>
    <w:rsid w:val="00AA5D0C"/>
    <w:rsid w:val="00AB5F88"/>
    <w:rsid w:val="00AC592F"/>
    <w:rsid w:val="00AC7E2C"/>
    <w:rsid w:val="00AD365C"/>
    <w:rsid w:val="00AD7681"/>
    <w:rsid w:val="00B11C6A"/>
    <w:rsid w:val="00B13370"/>
    <w:rsid w:val="00B1544D"/>
    <w:rsid w:val="00B15CEA"/>
    <w:rsid w:val="00B31724"/>
    <w:rsid w:val="00B31FF0"/>
    <w:rsid w:val="00B4250D"/>
    <w:rsid w:val="00B46E31"/>
    <w:rsid w:val="00B50221"/>
    <w:rsid w:val="00B56234"/>
    <w:rsid w:val="00B61846"/>
    <w:rsid w:val="00B677F5"/>
    <w:rsid w:val="00B92C9B"/>
    <w:rsid w:val="00B93A83"/>
    <w:rsid w:val="00B97B83"/>
    <w:rsid w:val="00BA07C7"/>
    <w:rsid w:val="00BA73D7"/>
    <w:rsid w:val="00BB7B90"/>
    <w:rsid w:val="00BC1472"/>
    <w:rsid w:val="00BC75DA"/>
    <w:rsid w:val="00BD73D9"/>
    <w:rsid w:val="00BE0FAB"/>
    <w:rsid w:val="00BE1AD5"/>
    <w:rsid w:val="00BE23DD"/>
    <w:rsid w:val="00BE6233"/>
    <w:rsid w:val="00BF2EF2"/>
    <w:rsid w:val="00BF70C3"/>
    <w:rsid w:val="00C000EF"/>
    <w:rsid w:val="00C128DA"/>
    <w:rsid w:val="00C20CFC"/>
    <w:rsid w:val="00C2492F"/>
    <w:rsid w:val="00C33FEC"/>
    <w:rsid w:val="00C36EAC"/>
    <w:rsid w:val="00C37B8A"/>
    <w:rsid w:val="00C47ABD"/>
    <w:rsid w:val="00C56026"/>
    <w:rsid w:val="00C65240"/>
    <w:rsid w:val="00C805AF"/>
    <w:rsid w:val="00C86AE4"/>
    <w:rsid w:val="00C95F01"/>
    <w:rsid w:val="00CA3466"/>
    <w:rsid w:val="00CA5503"/>
    <w:rsid w:val="00CA7D18"/>
    <w:rsid w:val="00CB505A"/>
    <w:rsid w:val="00CC411D"/>
    <w:rsid w:val="00CC635B"/>
    <w:rsid w:val="00CE1DAC"/>
    <w:rsid w:val="00CF1311"/>
    <w:rsid w:val="00D01722"/>
    <w:rsid w:val="00D1753C"/>
    <w:rsid w:val="00D17628"/>
    <w:rsid w:val="00D20F58"/>
    <w:rsid w:val="00D37368"/>
    <w:rsid w:val="00D50E47"/>
    <w:rsid w:val="00D57D8C"/>
    <w:rsid w:val="00D60333"/>
    <w:rsid w:val="00D6442A"/>
    <w:rsid w:val="00D8410C"/>
    <w:rsid w:val="00D901AD"/>
    <w:rsid w:val="00DB07EB"/>
    <w:rsid w:val="00DD52E5"/>
    <w:rsid w:val="00DD7C53"/>
    <w:rsid w:val="00DE4095"/>
    <w:rsid w:val="00DE4ECB"/>
    <w:rsid w:val="00DE79BB"/>
    <w:rsid w:val="00DF52A8"/>
    <w:rsid w:val="00E04707"/>
    <w:rsid w:val="00E056B9"/>
    <w:rsid w:val="00E05DCF"/>
    <w:rsid w:val="00E10677"/>
    <w:rsid w:val="00E153FA"/>
    <w:rsid w:val="00E166BF"/>
    <w:rsid w:val="00E21F6E"/>
    <w:rsid w:val="00E22ACC"/>
    <w:rsid w:val="00E60AA5"/>
    <w:rsid w:val="00E72280"/>
    <w:rsid w:val="00E76BB3"/>
    <w:rsid w:val="00E90541"/>
    <w:rsid w:val="00E9186D"/>
    <w:rsid w:val="00E95622"/>
    <w:rsid w:val="00E9663F"/>
    <w:rsid w:val="00EA0C64"/>
    <w:rsid w:val="00EA688B"/>
    <w:rsid w:val="00EB2AA0"/>
    <w:rsid w:val="00EB3C06"/>
    <w:rsid w:val="00EB4B64"/>
    <w:rsid w:val="00ED1868"/>
    <w:rsid w:val="00EE73AB"/>
    <w:rsid w:val="00EF1399"/>
    <w:rsid w:val="00F2026F"/>
    <w:rsid w:val="00F31BF4"/>
    <w:rsid w:val="00F44F46"/>
    <w:rsid w:val="00F4695B"/>
    <w:rsid w:val="00F6413B"/>
    <w:rsid w:val="00F85044"/>
    <w:rsid w:val="00F973C0"/>
    <w:rsid w:val="00FC1461"/>
    <w:rsid w:val="00FC478D"/>
    <w:rsid w:val="00FD09FD"/>
    <w:rsid w:val="00FD7F33"/>
    <w:rsid w:val="00FE3722"/>
    <w:rsid w:val="00FF00C6"/>
    <w:rsid w:val="00FF5DF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235AC4"/>
    <w:rPr>
      <w:rFonts w:ascii="Arial" w:hAnsi="Arial" w:cs="Arial"/>
      <w:sz w:val="28"/>
      <w:szCs w:val="28"/>
    </w:rPr>
  </w:style>
  <w:style w:type="paragraph" w:styleId="1">
    <w:name w:val="heading 1"/>
    <w:basedOn w:val="a"/>
    <w:next w:val="a"/>
    <w:link w:val="10"/>
    <w:qFormat/>
    <w:rsid w:val="00C33FEC"/>
    <w:pPr>
      <w:keepNext/>
      <w:keepLines/>
      <w:spacing w:before="480" w:line="276" w:lineRule="auto"/>
      <w:outlineLvl w:val="0"/>
    </w:pPr>
    <w:rPr>
      <w:rFonts w:ascii="Cambria" w:eastAsia="Calibri" w:hAnsi="Cambria" w:cs="Times New Roman"/>
      <w:b/>
      <w:bCs/>
      <w:color w:val="365F91"/>
    </w:rPr>
  </w:style>
  <w:style w:type="paragraph" w:styleId="2">
    <w:name w:val="heading 2"/>
    <w:basedOn w:val="a"/>
    <w:next w:val="a"/>
    <w:link w:val="20"/>
    <w:qFormat/>
    <w:rsid w:val="00C33FEC"/>
    <w:pPr>
      <w:keepNext/>
      <w:keepLines/>
      <w:spacing w:before="200" w:line="276" w:lineRule="auto"/>
      <w:outlineLvl w:val="1"/>
    </w:pPr>
    <w:rPr>
      <w:rFonts w:ascii="Cambria" w:eastAsia="Calibri" w:hAnsi="Cambria" w:cs="Times New Roman"/>
      <w:b/>
      <w:bCs/>
      <w:color w:val="4F81BD"/>
      <w:sz w:val="26"/>
      <w:szCs w:val="26"/>
    </w:rPr>
  </w:style>
  <w:style w:type="paragraph" w:styleId="3">
    <w:name w:val="heading 3"/>
    <w:basedOn w:val="a"/>
    <w:next w:val="a"/>
    <w:link w:val="30"/>
    <w:unhideWhenUsed/>
    <w:qFormat/>
    <w:rsid w:val="00415C68"/>
    <w:pPr>
      <w:keepNext/>
      <w:spacing w:before="240" w:after="60"/>
      <w:outlineLvl w:val="2"/>
    </w:pPr>
    <w:rPr>
      <w:rFonts w:ascii="Cambria" w:hAnsi="Cambria"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35AC4"/>
    <w:pPr>
      <w:tabs>
        <w:tab w:val="center" w:pos="4153"/>
        <w:tab w:val="right" w:pos="8306"/>
      </w:tabs>
    </w:pPr>
  </w:style>
  <w:style w:type="paragraph" w:styleId="a4">
    <w:name w:val="Balloon Text"/>
    <w:basedOn w:val="a"/>
    <w:semiHidden/>
    <w:rsid w:val="00D20F58"/>
    <w:rPr>
      <w:rFonts w:ascii="Tahoma" w:hAnsi="Tahoma" w:cs="Tahoma"/>
      <w:sz w:val="16"/>
      <w:szCs w:val="16"/>
    </w:rPr>
  </w:style>
  <w:style w:type="paragraph" w:styleId="a5">
    <w:name w:val="footer"/>
    <w:basedOn w:val="a"/>
    <w:rsid w:val="00D20F58"/>
    <w:pPr>
      <w:tabs>
        <w:tab w:val="center" w:pos="4320"/>
        <w:tab w:val="right" w:pos="8640"/>
      </w:tabs>
    </w:pPr>
  </w:style>
  <w:style w:type="character" w:customStyle="1" w:styleId="10">
    <w:name w:val="כותרת 1 תו"/>
    <w:link w:val="1"/>
    <w:locked/>
    <w:rsid w:val="00C33FEC"/>
    <w:rPr>
      <w:rFonts w:ascii="Cambria" w:eastAsia="Calibri" w:hAnsi="Cambria"/>
      <w:b/>
      <w:bCs/>
      <w:color w:val="365F91"/>
      <w:sz w:val="28"/>
      <w:szCs w:val="28"/>
      <w:lang w:val="en-US" w:eastAsia="en-US" w:bidi="he-IL"/>
    </w:rPr>
  </w:style>
  <w:style w:type="character" w:customStyle="1" w:styleId="20">
    <w:name w:val="כותרת 2 תו"/>
    <w:link w:val="2"/>
    <w:locked/>
    <w:rsid w:val="00C33FEC"/>
    <w:rPr>
      <w:rFonts w:ascii="Cambria" w:eastAsia="Calibri" w:hAnsi="Cambria"/>
      <w:b/>
      <w:bCs/>
      <w:color w:val="4F81BD"/>
      <w:sz w:val="26"/>
      <w:szCs w:val="26"/>
      <w:lang w:val="en-US" w:eastAsia="en-US" w:bidi="he-IL"/>
    </w:rPr>
  </w:style>
  <w:style w:type="paragraph" w:styleId="a6">
    <w:name w:val="TOC Heading"/>
    <w:basedOn w:val="1"/>
    <w:next w:val="a"/>
    <w:qFormat/>
    <w:rsid w:val="00C33FEC"/>
    <w:pPr>
      <w:outlineLvl w:val="9"/>
    </w:pPr>
    <w:rPr>
      <w:lang w:bidi="ar-SA"/>
    </w:rPr>
  </w:style>
  <w:style w:type="paragraph" w:styleId="TOC2">
    <w:name w:val="toc 2"/>
    <w:basedOn w:val="a"/>
    <w:next w:val="a"/>
    <w:autoRedefine/>
    <w:uiPriority w:val="39"/>
    <w:rsid w:val="00C33FEC"/>
    <w:pPr>
      <w:spacing w:after="100" w:line="276" w:lineRule="auto"/>
      <w:ind w:left="220"/>
    </w:pPr>
    <w:rPr>
      <w:rFonts w:ascii="Calibri" w:hAnsi="Calibri"/>
      <w:sz w:val="22"/>
      <w:szCs w:val="22"/>
    </w:rPr>
  </w:style>
  <w:style w:type="character" w:styleId="Hyperlink">
    <w:name w:val="Hyperlink"/>
    <w:uiPriority w:val="99"/>
    <w:rsid w:val="00C33FEC"/>
    <w:rPr>
      <w:rFonts w:cs="Times New Roman"/>
      <w:color w:val="0000FF"/>
      <w:u w:val="single"/>
    </w:rPr>
  </w:style>
  <w:style w:type="paragraph" w:styleId="TOC1">
    <w:name w:val="toc 1"/>
    <w:basedOn w:val="a"/>
    <w:next w:val="a"/>
    <w:autoRedefine/>
    <w:uiPriority w:val="39"/>
    <w:rsid w:val="00EA0C64"/>
    <w:pPr>
      <w:tabs>
        <w:tab w:val="right" w:leader="dot" w:pos="8296"/>
      </w:tabs>
      <w:bidi/>
      <w:spacing w:after="100"/>
    </w:pPr>
    <w:rPr>
      <w:rFonts w:ascii="Calibri" w:hAnsi="Calibri"/>
      <w:sz w:val="22"/>
      <w:szCs w:val="22"/>
    </w:rPr>
  </w:style>
  <w:style w:type="character" w:customStyle="1" w:styleId="30">
    <w:name w:val="כותרת 3 תו"/>
    <w:link w:val="3"/>
    <w:rsid w:val="00415C68"/>
    <w:rPr>
      <w:rFonts w:ascii="Cambria" w:eastAsia="Times New Roman" w:hAnsi="Cambria" w:cs="Times New Roman"/>
      <w:b/>
      <w:bCs/>
      <w:sz w:val="26"/>
      <w:szCs w:val="26"/>
    </w:rPr>
  </w:style>
  <w:style w:type="paragraph" w:styleId="TOC3">
    <w:name w:val="toc 3"/>
    <w:basedOn w:val="a"/>
    <w:next w:val="a"/>
    <w:autoRedefine/>
    <w:uiPriority w:val="39"/>
    <w:rsid w:val="00DE4ECB"/>
    <w:pPr>
      <w:ind w:left="560"/>
    </w:pPr>
  </w:style>
  <w:style w:type="character" w:styleId="FollowedHyperlink">
    <w:name w:val="FollowedHyperlink"/>
    <w:rsid w:val="00A218F2"/>
    <w:rPr>
      <w:color w:val="800080"/>
      <w:u w:val="single"/>
    </w:rPr>
  </w:style>
  <w:style w:type="paragraph" w:styleId="a7">
    <w:name w:val="List Paragraph"/>
    <w:basedOn w:val="a"/>
    <w:uiPriority w:val="34"/>
    <w:qFormat/>
    <w:rsid w:val="00C56026"/>
    <w:pPr>
      <w:bidi/>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235AC4"/>
    <w:rPr>
      <w:rFonts w:ascii="Arial" w:hAnsi="Arial" w:cs="Arial"/>
      <w:sz w:val="28"/>
      <w:szCs w:val="28"/>
    </w:rPr>
  </w:style>
  <w:style w:type="paragraph" w:styleId="1">
    <w:name w:val="heading 1"/>
    <w:basedOn w:val="a"/>
    <w:next w:val="a"/>
    <w:link w:val="10"/>
    <w:qFormat/>
    <w:rsid w:val="00C33FEC"/>
    <w:pPr>
      <w:keepNext/>
      <w:keepLines/>
      <w:spacing w:before="480" w:line="276" w:lineRule="auto"/>
      <w:outlineLvl w:val="0"/>
    </w:pPr>
    <w:rPr>
      <w:rFonts w:ascii="Cambria" w:eastAsia="Calibri" w:hAnsi="Cambria" w:cs="Times New Roman"/>
      <w:b/>
      <w:bCs/>
      <w:color w:val="365F91"/>
    </w:rPr>
  </w:style>
  <w:style w:type="paragraph" w:styleId="2">
    <w:name w:val="heading 2"/>
    <w:basedOn w:val="a"/>
    <w:next w:val="a"/>
    <w:link w:val="20"/>
    <w:qFormat/>
    <w:rsid w:val="00C33FEC"/>
    <w:pPr>
      <w:keepNext/>
      <w:keepLines/>
      <w:spacing w:before="200" w:line="276" w:lineRule="auto"/>
      <w:outlineLvl w:val="1"/>
    </w:pPr>
    <w:rPr>
      <w:rFonts w:ascii="Cambria" w:eastAsia="Calibri" w:hAnsi="Cambria" w:cs="Times New Roman"/>
      <w:b/>
      <w:bCs/>
      <w:color w:val="4F81BD"/>
      <w:sz w:val="26"/>
      <w:szCs w:val="26"/>
    </w:rPr>
  </w:style>
  <w:style w:type="paragraph" w:styleId="3">
    <w:name w:val="heading 3"/>
    <w:basedOn w:val="a"/>
    <w:next w:val="a"/>
    <w:link w:val="30"/>
    <w:unhideWhenUsed/>
    <w:qFormat/>
    <w:rsid w:val="00415C68"/>
    <w:pPr>
      <w:keepNext/>
      <w:spacing w:before="240" w:after="60"/>
      <w:outlineLvl w:val="2"/>
    </w:pPr>
    <w:rPr>
      <w:rFonts w:ascii="Cambria" w:hAnsi="Cambria"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35AC4"/>
    <w:pPr>
      <w:tabs>
        <w:tab w:val="center" w:pos="4153"/>
        <w:tab w:val="right" w:pos="8306"/>
      </w:tabs>
    </w:pPr>
  </w:style>
  <w:style w:type="paragraph" w:styleId="a4">
    <w:name w:val="Balloon Text"/>
    <w:basedOn w:val="a"/>
    <w:semiHidden/>
    <w:rsid w:val="00D20F58"/>
    <w:rPr>
      <w:rFonts w:ascii="Tahoma" w:hAnsi="Tahoma" w:cs="Tahoma"/>
      <w:sz w:val="16"/>
      <w:szCs w:val="16"/>
    </w:rPr>
  </w:style>
  <w:style w:type="paragraph" w:styleId="a5">
    <w:name w:val="footer"/>
    <w:basedOn w:val="a"/>
    <w:rsid w:val="00D20F58"/>
    <w:pPr>
      <w:tabs>
        <w:tab w:val="center" w:pos="4320"/>
        <w:tab w:val="right" w:pos="8640"/>
      </w:tabs>
    </w:pPr>
  </w:style>
  <w:style w:type="character" w:customStyle="1" w:styleId="10">
    <w:name w:val="כותרת 1 תו"/>
    <w:link w:val="1"/>
    <w:locked/>
    <w:rsid w:val="00C33FEC"/>
    <w:rPr>
      <w:rFonts w:ascii="Cambria" w:eastAsia="Calibri" w:hAnsi="Cambria"/>
      <w:b/>
      <w:bCs/>
      <w:color w:val="365F91"/>
      <w:sz w:val="28"/>
      <w:szCs w:val="28"/>
      <w:lang w:val="en-US" w:eastAsia="en-US" w:bidi="he-IL"/>
    </w:rPr>
  </w:style>
  <w:style w:type="character" w:customStyle="1" w:styleId="20">
    <w:name w:val="כותרת 2 תו"/>
    <w:link w:val="2"/>
    <w:locked/>
    <w:rsid w:val="00C33FEC"/>
    <w:rPr>
      <w:rFonts w:ascii="Cambria" w:eastAsia="Calibri" w:hAnsi="Cambria"/>
      <w:b/>
      <w:bCs/>
      <w:color w:val="4F81BD"/>
      <w:sz w:val="26"/>
      <w:szCs w:val="26"/>
      <w:lang w:val="en-US" w:eastAsia="en-US" w:bidi="he-IL"/>
    </w:rPr>
  </w:style>
  <w:style w:type="paragraph" w:styleId="a6">
    <w:name w:val="TOC Heading"/>
    <w:basedOn w:val="1"/>
    <w:next w:val="a"/>
    <w:qFormat/>
    <w:rsid w:val="00C33FEC"/>
    <w:pPr>
      <w:outlineLvl w:val="9"/>
    </w:pPr>
    <w:rPr>
      <w:lang w:bidi="ar-SA"/>
    </w:rPr>
  </w:style>
  <w:style w:type="paragraph" w:styleId="TOC2">
    <w:name w:val="toc 2"/>
    <w:basedOn w:val="a"/>
    <w:next w:val="a"/>
    <w:autoRedefine/>
    <w:uiPriority w:val="39"/>
    <w:rsid w:val="00C33FEC"/>
    <w:pPr>
      <w:spacing w:after="100" w:line="276" w:lineRule="auto"/>
      <w:ind w:left="220"/>
    </w:pPr>
    <w:rPr>
      <w:rFonts w:ascii="Calibri" w:hAnsi="Calibri"/>
      <w:sz w:val="22"/>
      <w:szCs w:val="22"/>
    </w:rPr>
  </w:style>
  <w:style w:type="character" w:styleId="Hyperlink">
    <w:name w:val="Hyperlink"/>
    <w:uiPriority w:val="99"/>
    <w:rsid w:val="00C33FEC"/>
    <w:rPr>
      <w:rFonts w:cs="Times New Roman"/>
      <w:color w:val="0000FF"/>
      <w:u w:val="single"/>
    </w:rPr>
  </w:style>
  <w:style w:type="paragraph" w:styleId="TOC1">
    <w:name w:val="toc 1"/>
    <w:basedOn w:val="a"/>
    <w:next w:val="a"/>
    <w:autoRedefine/>
    <w:uiPriority w:val="39"/>
    <w:rsid w:val="00EA0C64"/>
    <w:pPr>
      <w:tabs>
        <w:tab w:val="right" w:leader="dot" w:pos="8296"/>
      </w:tabs>
      <w:bidi/>
      <w:spacing w:after="100"/>
    </w:pPr>
    <w:rPr>
      <w:rFonts w:ascii="Calibri" w:hAnsi="Calibri"/>
      <w:sz w:val="22"/>
      <w:szCs w:val="22"/>
    </w:rPr>
  </w:style>
  <w:style w:type="character" w:customStyle="1" w:styleId="30">
    <w:name w:val="כותרת 3 תו"/>
    <w:link w:val="3"/>
    <w:rsid w:val="00415C68"/>
    <w:rPr>
      <w:rFonts w:ascii="Cambria" w:eastAsia="Times New Roman" w:hAnsi="Cambria" w:cs="Times New Roman"/>
      <w:b/>
      <w:bCs/>
      <w:sz w:val="26"/>
      <w:szCs w:val="26"/>
    </w:rPr>
  </w:style>
  <w:style w:type="paragraph" w:styleId="TOC3">
    <w:name w:val="toc 3"/>
    <w:basedOn w:val="a"/>
    <w:next w:val="a"/>
    <w:autoRedefine/>
    <w:uiPriority w:val="39"/>
    <w:rsid w:val="00DE4ECB"/>
    <w:pPr>
      <w:ind w:left="560"/>
    </w:pPr>
  </w:style>
  <w:style w:type="character" w:styleId="FollowedHyperlink">
    <w:name w:val="FollowedHyperlink"/>
    <w:rsid w:val="00A218F2"/>
    <w:rPr>
      <w:color w:val="800080"/>
      <w:u w:val="single"/>
    </w:rPr>
  </w:style>
  <w:style w:type="paragraph" w:styleId="a7">
    <w:name w:val="List Paragraph"/>
    <w:basedOn w:val="a"/>
    <w:uiPriority w:val="34"/>
    <w:qFormat/>
    <w:rsid w:val="00C56026"/>
    <w:pPr>
      <w:bidi/>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60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hyperlink" Target="http://WWW.LTALK.NET" TargetMode="External"/><Relationship Id="rId2" Type="http://schemas.openxmlformats.org/officeDocument/2006/relationships/image" Target="media/image5.png"/><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FFBCF-0ADC-4F6F-8424-039B82DD7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414</Words>
  <Characters>2075</Characters>
  <Application>Microsoft Office Word</Application>
  <DocSecurity>8</DocSecurity>
  <Lines>17</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קיצורי פקודות מקלדת ב Word 2007, 2010</vt:lpstr>
      <vt:lpstr>קיצורי פקודות מקלדת ב Word 2007, 2010</vt:lpstr>
    </vt:vector>
  </TitlesOfParts>
  <Company>Microsoft</Company>
  <LinksUpToDate>false</LinksUpToDate>
  <CharactersWithSpaces>2485</CharactersWithSpaces>
  <SharedDoc>false</SharedDoc>
  <HLinks>
    <vt:vector size="6" baseType="variant">
      <vt:variant>
        <vt:i4>5701635</vt:i4>
      </vt:variant>
      <vt:variant>
        <vt:i4>0</vt:i4>
      </vt:variant>
      <vt:variant>
        <vt:i4>0</vt:i4>
      </vt:variant>
      <vt:variant>
        <vt:i4>5</vt:i4>
      </vt:variant>
      <vt:variant>
        <vt:lpwstr>http://www.ltalk.net/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קיצורי פקודות מקלדת ב Word 2007, 2010</dc:title>
  <dc:creator>C30</dc:creator>
  <cp:lastModifiedBy>SY</cp:lastModifiedBy>
  <cp:revision>20</cp:revision>
  <cp:lastPrinted>2010-08-21T06:22:00Z</cp:lastPrinted>
  <dcterms:created xsi:type="dcterms:W3CDTF">2016-08-13T12:41:00Z</dcterms:created>
  <dcterms:modified xsi:type="dcterms:W3CDTF">2016-08-17T18:20:00Z</dcterms:modified>
</cp:coreProperties>
</file>